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66717" w:rsidRDefault="00B66717" w:rsidP="00150661">
      <w:pPr>
        <w:tabs>
          <w:tab w:val="left" w:pos="284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103B5" w:rsidRDefault="008103B5" w:rsidP="00150661">
      <w:pPr>
        <w:tabs>
          <w:tab w:val="left" w:pos="284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103B5" w:rsidRPr="00150661" w:rsidRDefault="008103B5" w:rsidP="00150661">
      <w:pPr>
        <w:tabs>
          <w:tab w:val="left" w:pos="284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66717" w:rsidRPr="00150661" w:rsidRDefault="00B66717" w:rsidP="00150661">
      <w:pPr>
        <w:tabs>
          <w:tab w:val="left" w:pos="284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66717" w:rsidRPr="00150661" w:rsidRDefault="00B66717" w:rsidP="00150661">
      <w:pPr>
        <w:tabs>
          <w:tab w:val="left" w:pos="284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</w:t>
      </w: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проведения </w:t>
      </w:r>
      <w:r w:rsidR="00386B77" w:rsidRPr="001506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Акции</w:t>
      </w:r>
      <w:r w:rsidR="000A78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A7825" w:rsidRPr="000A78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="000A7825" w:rsidRPr="000A78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MEGA</w:t>
      </w:r>
      <w:proofErr w:type="spellEnd"/>
      <w:r w:rsidR="000A7825" w:rsidRPr="000A78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0A7825" w:rsidRPr="000A78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SPORT</w:t>
      </w:r>
      <w:proofErr w:type="spellEnd"/>
      <w:r w:rsidR="000A7825" w:rsidRPr="000A78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66717" w:rsidRPr="00150661" w:rsidRDefault="00B66717" w:rsidP="001506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6717" w:rsidRPr="00150661" w:rsidRDefault="00B66717" w:rsidP="001506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6717" w:rsidRPr="00150661" w:rsidRDefault="00B66717" w:rsidP="001506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6717" w:rsidRPr="00150661" w:rsidRDefault="00B66717" w:rsidP="001506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6717" w:rsidRPr="00150661" w:rsidRDefault="00B66717" w:rsidP="001506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6717" w:rsidRPr="00150661" w:rsidRDefault="00B66717" w:rsidP="001506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6717" w:rsidRPr="00150661" w:rsidRDefault="00B66717" w:rsidP="001506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50661" w:rsidRPr="00150661" w:rsidRDefault="00150661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50661" w:rsidRPr="00150661" w:rsidRDefault="00150661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50661" w:rsidRPr="00150661" w:rsidRDefault="00150661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50661" w:rsidRPr="00150661" w:rsidRDefault="00150661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50661" w:rsidRDefault="00150661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9433D" w:rsidRDefault="002943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9433D" w:rsidRDefault="002943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9433D" w:rsidRDefault="002943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9433D" w:rsidRDefault="002943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9433D" w:rsidRDefault="002943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9433D" w:rsidRDefault="002943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9433D" w:rsidRDefault="002943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9433D" w:rsidRPr="00150661" w:rsidRDefault="002943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50661" w:rsidRDefault="00150661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623D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 Ташкент</w:t>
      </w: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В настоящих Правилах применяются следующие понятия: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23D" w:rsidRPr="00150661" w:rsidRDefault="00A4623D" w:rsidP="0015066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лицо, заключившее с Компанией договор на предоставление услуг сотовой связи 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предоплатной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расчетов;</w:t>
      </w:r>
    </w:p>
    <w:p w:rsidR="00A4623D" w:rsidRPr="00150661" w:rsidRDefault="00A4623D" w:rsidP="0015066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Абонентский номер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выделяемый Абоненту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:rsidR="00A4623D" w:rsidRPr="00150661" w:rsidRDefault="00A4623D" w:rsidP="0015066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Абонентский договор</w:t>
      </w:r>
      <w:r w:rsidRPr="0015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заключенный на условиях Публичной оферты на предоставление услуг мобильной связи, заключаемый между Абонентом и Оператором, состоящий из настоящей Оферты, Прайс-листа, Регистрационного бланка условий оферты и приложений к ним;</w:t>
      </w:r>
    </w:p>
    <w:p w:rsidR="00A4623D" w:rsidRPr="00150661" w:rsidRDefault="00A4623D" w:rsidP="0015066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Компания/Оператор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 «U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nitel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оказывающее услуги </w:t>
      </w:r>
      <w:r w:rsidR="0065387D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мобильной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под торговой маркой «Билайн»; </w:t>
      </w:r>
    </w:p>
    <w:p w:rsidR="00A4623D" w:rsidRPr="00150661" w:rsidRDefault="00A4623D" w:rsidP="0015066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акции, выигравший какой-либо из учрежденных призов;</w:t>
      </w:r>
    </w:p>
    <w:p w:rsidR="00A4623D" w:rsidRPr="00150661" w:rsidRDefault="00A4623D" w:rsidP="0015066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 – </w:t>
      </w:r>
      <w:r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Абонент Компании, имеющий право участвовать в акции в соответствии с Правилами проведения.</w:t>
      </w: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проведения Акции: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Акции: </w:t>
      </w:r>
      <w:r w:rsidR="00194DDA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94DDA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85E01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Акции: </w:t>
      </w:r>
      <w:r w:rsidR="00194DDA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94DDA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85E01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94DDA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</w:t>
      </w: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Территория </w:t>
      </w:r>
      <w:r w:rsidR="00C63E14"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</w:t>
      </w: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Акции: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Узбекистан</w:t>
      </w:r>
    </w:p>
    <w:p w:rsidR="00744022" w:rsidRDefault="00744022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определения победителей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179F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прямом эфире на официальной странице Beeline 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Uzbe</w:t>
      </w:r>
      <w:r w:rsidR="00A61FF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kistan</w:t>
      </w:r>
      <w:proofErr w:type="spellEnd"/>
      <w:r w:rsidR="00A61FF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61FFB"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YouTube</w:t>
      </w:r>
      <w:r w:rsidR="00A61FF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61FF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="00A61FF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60A74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="00A61FF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61FFB"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Beeline</w:t>
      </w:r>
      <w:r w:rsidR="00A61FF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FFB"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</w:t>
      </w:r>
      <w:r w:rsidR="00A61FF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3397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23D" w:rsidRPr="00150661" w:rsidRDefault="00A4623D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3D" w:rsidRPr="00150661" w:rsidRDefault="00A4623D" w:rsidP="00150661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center"/>
        <w:rPr>
          <w:rStyle w:val="a4"/>
          <w:color w:val="00B050"/>
        </w:rPr>
      </w:pPr>
      <w:r w:rsidRPr="00150661">
        <w:rPr>
          <w:rStyle w:val="a4"/>
          <w:color w:val="00B050"/>
        </w:rPr>
        <w:t>Требования к участникам Акции</w:t>
      </w:r>
    </w:p>
    <w:p w:rsidR="00001969" w:rsidRPr="00150661" w:rsidRDefault="00001969" w:rsidP="00150661">
      <w:pPr>
        <w:pStyle w:val="a3"/>
        <w:tabs>
          <w:tab w:val="left" w:pos="284"/>
        </w:tabs>
        <w:spacing w:before="0" w:beforeAutospacing="0" w:after="0" w:afterAutospacing="0"/>
        <w:contextualSpacing/>
        <w:mirrorIndents/>
        <w:jc w:val="both"/>
        <w:rPr>
          <w:rStyle w:val="a4"/>
          <w:color w:val="FF9900"/>
        </w:rPr>
      </w:pPr>
    </w:p>
    <w:p w:rsidR="00A4623D" w:rsidRPr="00150661" w:rsidRDefault="00A4623D" w:rsidP="00150661">
      <w:pPr>
        <w:pStyle w:val="a3"/>
        <w:tabs>
          <w:tab w:val="left" w:pos="284"/>
        </w:tabs>
        <w:spacing w:before="0" w:beforeAutospacing="0" w:after="0" w:afterAutospacing="0"/>
        <w:contextualSpacing/>
        <w:mirrorIndents/>
        <w:jc w:val="both"/>
      </w:pPr>
      <w:r w:rsidRPr="00150661">
        <w:t xml:space="preserve">1.1. К участию в Акции допускаются абоненты оператора </w:t>
      </w:r>
      <w:r w:rsidR="0065387D" w:rsidRPr="00150661">
        <w:t>мобильной</w:t>
      </w:r>
      <w:r w:rsidRPr="00150661">
        <w:t xml:space="preserve"> связи ООО «</w:t>
      </w:r>
      <w:proofErr w:type="spellStart"/>
      <w:r w:rsidRPr="00150661">
        <w:rPr>
          <w:lang w:val="en-US"/>
        </w:rPr>
        <w:t>Unitel</w:t>
      </w:r>
      <w:proofErr w:type="spellEnd"/>
      <w:r w:rsidRPr="00150661">
        <w:t>» (</w:t>
      </w:r>
      <w:proofErr w:type="spellStart"/>
      <w:r w:rsidRPr="00150661">
        <w:t>ТМ</w:t>
      </w:r>
      <w:proofErr w:type="spellEnd"/>
      <w:r w:rsidRPr="00150661">
        <w:t xml:space="preserve"> Билайн), соответствующие следующим требованиям:</w:t>
      </w:r>
    </w:p>
    <w:p w:rsidR="00A4623D" w:rsidRPr="00150661" w:rsidRDefault="00A4623D" w:rsidP="00150661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 является физическим лицом, резидентом Республики Узбекистан, достигшим 18-летнего возраста</w:t>
      </w:r>
      <w:r w:rsidR="00432CC0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23D" w:rsidRPr="00150661" w:rsidRDefault="00A4623D" w:rsidP="00150661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Абонента действителен в период проведения Акции</w:t>
      </w:r>
      <w:r w:rsidR="00432CC0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23D" w:rsidRPr="00150661" w:rsidRDefault="00A4623D" w:rsidP="00150661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Абонентский номер активен в период определения победителя.</w:t>
      </w:r>
    </w:p>
    <w:p w:rsidR="001B228A" w:rsidRPr="00150661" w:rsidRDefault="00A4623D" w:rsidP="00150661">
      <w:pPr>
        <w:pStyle w:val="a3"/>
        <w:tabs>
          <w:tab w:val="left" w:pos="284"/>
        </w:tabs>
        <w:spacing w:before="0" w:beforeAutospacing="0" w:after="0" w:afterAutospacing="0"/>
        <w:contextualSpacing/>
        <w:mirrorIndents/>
        <w:jc w:val="both"/>
      </w:pPr>
      <w:r w:rsidRPr="00150661">
        <w:t xml:space="preserve">1.2. </w:t>
      </w:r>
      <w:r w:rsidR="001B228A" w:rsidRPr="00150661">
        <w:t>Не могут претендовать на участие в Акции и/или получение приза:</w:t>
      </w:r>
    </w:p>
    <w:p w:rsidR="001B228A" w:rsidRPr="00150661" w:rsidRDefault="00A4623D" w:rsidP="00150661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Абоненты, не соответств</w:t>
      </w:r>
      <w:r w:rsidR="001B228A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требованиям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п.1.1</w:t>
      </w:r>
      <w:proofErr w:type="spellEnd"/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17A1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B228A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23D" w:rsidRPr="00150661" w:rsidRDefault="001B228A" w:rsidP="00150661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4623D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изические лица, находящиеся в трудовых отношениях с Оператором в период проведения Акции, а также их близкие родственники, работники поверенных Компании и их близкие родственники, сами поверенные и их близкие родственники.</w:t>
      </w:r>
    </w:p>
    <w:p w:rsidR="00150661" w:rsidRPr="00150661" w:rsidRDefault="00150661" w:rsidP="00150661">
      <w:pPr>
        <w:pStyle w:val="a3"/>
        <w:tabs>
          <w:tab w:val="left" w:pos="0"/>
          <w:tab w:val="left" w:pos="284"/>
        </w:tabs>
        <w:spacing w:before="0" w:beforeAutospacing="0" w:after="0" w:afterAutospacing="0"/>
        <w:contextualSpacing/>
        <w:mirrorIndents/>
        <w:jc w:val="both"/>
      </w:pPr>
    </w:p>
    <w:p w:rsidR="00D90AC0" w:rsidRPr="00EB5526" w:rsidRDefault="00D90AC0" w:rsidP="00EB552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EB552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Призовой фонд</w:t>
      </w:r>
      <w:r w:rsidR="00150661" w:rsidRPr="00EB552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en-US" w:eastAsia="ru-RU"/>
        </w:rPr>
        <w:t xml:space="preserve"> </w:t>
      </w:r>
      <w:r w:rsidR="00150661" w:rsidRPr="00EB552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акции</w:t>
      </w:r>
    </w:p>
    <w:p w:rsidR="00D90AC0" w:rsidRPr="00150661" w:rsidRDefault="00D90AC0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</w:pPr>
    </w:p>
    <w:p w:rsidR="00D90AC0" w:rsidRPr="00150661" w:rsidRDefault="00D90AC0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Призовой фонд Акции </w:t>
      </w:r>
      <w:r w:rsidR="00BC31D9"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состоит из основных и поощрительных призов.</w:t>
      </w:r>
    </w:p>
    <w:p w:rsidR="00BC31D9" w:rsidRPr="00150661" w:rsidRDefault="00BC31D9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2.1.1.</w:t>
      </w:r>
      <w:r w:rsidRPr="0015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призы:</w:t>
      </w:r>
    </w:p>
    <w:p w:rsidR="0029433D" w:rsidRDefault="0029433D" w:rsidP="0029433D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на поездку в </w:t>
      </w:r>
      <w:r w:rsidR="0029642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футбольный тур для двоих;</w:t>
      </w:r>
    </w:p>
    <w:p w:rsidR="00194DDA" w:rsidRDefault="0029433D" w:rsidP="0029433D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на поездку в т</w:t>
      </w:r>
      <w:r w:rsidR="002964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 «Формула-1» для двоих.</w:t>
      </w:r>
    </w:p>
    <w:p w:rsidR="00470F42" w:rsidRPr="00150661" w:rsidRDefault="00470F42" w:rsidP="0029433D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включает в себя: а</w:t>
      </w:r>
      <w:r w:rsidRPr="0047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виаперелет в две стороны, проживание в отеле во время пребывания в стране (завтрак включен), трансфер аэропорт – отель – аэропорт, посещение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мероприятия</w:t>
      </w:r>
      <w:r w:rsidRPr="00470F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медицинское страхование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получение визы.</w:t>
      </w:r>
    </w:p>
    <w:p w:rsidR="00194DDA" w:rsidRPr="00150661" w:rsidRDefault="007A5D10" w:rsidP="0015066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 w:rsidR="00296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ивные часы</w:t>
      </w:r>
      <w:r w:rsidR="008B6755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4DDA" w:rsidRPr="00150661" w:rsidRDefault="00296421" w:rsidP="0015066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</w:t>
      </w:r>
      <w:r w:rsidR="003136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</w:t>
      </w:r>
      <w:r w:rsidR="003136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B6755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4DDA" w:rsidRDefault="00194DDA" w:rsidP="0015066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</w:t>
      </w:r>
      <w:r w:rsidR="003136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</w:t>
      </w:r>
      <w:r w:rsidR="003136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proofErr w:type="spellEnd"/>
      <w:r w:rsidR="002F282A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526" w:rsidRPr="00150661" w:rsidRDefault="00EB5526" w:rsidP="00EB5526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47" w:rsidRPr="00150661" w:rsidRDefault="009F3397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C31D9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1D9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43E47" w:rsidRPr="0015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3D46" w:rsidRPr="0015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Поощрительные</w:t>
      </w:r>
      <w:r w:rsidR="00343E47" w:rsidRPr="0015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6DD6" w:rsidRPr="0015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призы:</w:t>
      </w:r>
    </w:p>
    <w:p w:rsidR="00DB4FCC" w:rsidRPr="00150661" w:rsidRDefault="00DB4FCC" w:rsidP="00EB5526">
      <w:pPr>
        <w:tabs>
          <w:tab w:val="left" w:pos="284"/>
        </w:tabs>
        <w:spacing w:after="0" w:line="240" w:lineRule="auto"/>
        <w:ind w:left="284" w:firstLine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Интернет-пакет </w:t>
      </w:r>
      <w:r w:rsidR="00A60C2D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всё</w:t>
      </w:r>
      <w:r w:rsidR="00C01DC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FCC" w:rsidRPr="00150661" w:rsidRDefault="00DB4FCC" w:rsidP="00EB5526">
      <w:pPr>
        <w:tabs>
          <w:tab w:val="left" w:pos="284"/>
        </w:tabs>
        <w:spacing w:after="0" w:line="240" w:lineRule="auto"/>
        <w:ind w:left="284" w:firstLine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Интернет-пакет </w:t>
      </w:r>
      <w:r w:rsidR="001B1DF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652" w:rsidRPr="00150661" w:rsidRDefault="00F40652" w:rsidP="00EB5526">
      <w:pPr>
        <w:tabs>
          <w:tab w:val="left" w:pos="284"/>
        </w:tabs>
        <w:spacing w:after="0" w:line="240" w:lineRule="auto"/>
        <w:ind w:left="284" w:firstLine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Интернет-пакет </w:t>
      </w:r>
      <w:r w:rsidR="00DB4FCC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соц</w:t>
      </w:r>
      <w:r w:rsidR="00A60C2D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иальные</w:t>
      </w:r>
      <w:r w:rsidR="00DB4FCC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</w:t>
      </w:r>
      <w:r w:rsidR="00DB4FCC"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Facebook</w:t>
      </w:r>
      <w:r w:rsidR="00DB4FCC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FCC"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Instagram</w:t>
      </w:r>
      <w:r w:rsidR="00DB4FCC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B4FCC"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Odnoklassniki</w:t>
      </w:r>
      <w:proofErr w:type="spellEnd"/>
      <w:r w:rsidR="00C01DC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DD6" w:rsidRPr="00150661" w:rsidRDefault="00206DD6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Интернет-пакеты предоставляются в течение 12 месяцев ежемесячно по 100 </w:t>
      </w:r>
      <w:r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6DD6" w:rsidRPr="00150661" w:rsidRDefault="00206DD6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A69" w:rsidRDefault="00AD2A69" w:rsidP="00A007CA">
      <w:pPr>
        <w:pStyle w:val="a5"/>
        <w:numPr>
          <w:ilvl w:val="0"/>
          <w:numId w:val="4"/>
        </w:numPr>
        <w:tabs>
          <w:tab w:val="left" w:pos="360"/>
        </w:tabs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EB552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Условия </w:t>
      </w:r>
      <w:r w:rsidR="000F3224" w:rsidRPr="00EB552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участия и </w:t>
      </w:r>
      <w:r w:rsidRPr="00EB552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проведения Акции.</w:t>
      </w:r>
    </w:p>
    <w:p w:rsidR="00EB5526" w:rsidRPr="00EB5526" w:rsidRDefault="00EB5526" w:rsidP="00EB5526">
      <w:pPr>
        <w:pStyle w:val="a5"/>
        <w:tabs>
          <w:tab w:val="left" w:pos="360"/>
        </w:tabs>
        <w:spacing w:after="0" w:line="240" w:lineRule="auto"/>
        <w:ind w:left="1080"/>
        <w:mirrorIndents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206DD6" w:rsidRPr="00150661" w:rsidRDefault="00AD2A69" w:rsidP="00150661">
      <w:pPr>
        <w:pStyle w:val="a3"/>
        <w:tabs>
          <w:tab w:val="left" w:pos="284"/>
        </w:tabs>
        <w:spacing w:before="0" w:beforeAutospacing="0" w:after="0" w:afterAutospacing="0"/>
        <w:contextualSpacing/>
        <w:mirrorIndents/>
        <w:jc w:val="both"/>
        <w:rPr>
          <w:bCs/>
        </w:rPr>
      </w:pPr>
      <w:r w:rsidRPr="00150661">
        <w:rPr>
          <w:bCs/>
        </w:rPr>
        <w:t xml:space="preserve">3.1. </w:t>
      </w:r>
      <w:r w:rsidR="00206DD6" w:rsidRPr="00150661">
        <w:rPr>
          <w:bCs/>
        </w:rPr>
        <w:t xml:space="preserve">Участниками Акции </w:t>
      </w:r>
      <w:r w:rsidR="00D06934" w:rsidRPr="00150661">
        <w:rPr>
          <w:bCs/>
        </w:rPr>
        <w:t>являются</w:t>
      </w:r>
      <w:r w:rsidR="00206DD6" w:rsidRPr="00150661">
        <w:rPr>
          <w:bCs/>
        </w:rPr>
        <w:t>:</w:t>
      </w:r>
    </w:p>
    <w:p w:rsidR="00206DD6" w:rsidRPr="00150661" w:rsidRDefault="00206DD6" w:rsidP="008103B5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  <w:rPr>
          <w:bCs/>
        </w:rPr>
      </w:pPr>
      <w:r w:rsidRPr="00150661">
        <w:rPr>
          <w:bCs/>
        </w:rPr>
        <w:t xml:space="preserve">действующие абоненты </w:t>
      </w:r>
      <w:proofErr w:type="spellStart"/>
      <w:r w:rsidRPr="00150661">
        <w:rPr>
          <w:bCs/>
        </w:rPr>
        <w:t>предоплатной</w:t>
      </w:r>
      <w:proofErr w:type="spellEnd"/>
      <w:r w:rsidRPr="00150661">
        <w:rPr>
          <w:bCs/>
        </w:rPr>
        <w:t xml:space="preserve"> системы расчетов, пополнившие в период проведения Акции баланс Абонентского номера </w:t>
      </w:r>
      <w:proofErr w:type="spellStart"/>
      <w:r w:rsidRPr="00150661">
        <w:rPr>
          <w:bCs/>
        </w:rPr>
        <w:t>единоразовым</w:t>
      </w:r>
      <w:proofErr w:type="spellEnd"/>
      <w:r w:rsidRPr="00150661">
        <w:rPr>
          <w:bCs/>
        </w:rPr>
        <w:t xml:space="preserve"> платежом на сумму 30 000 </w:t>
      </w:r>
      <w:proofErr w:type="spellStart"/>
      <w:r w:rsidRPr="00150661">
        <w:rPr>
          <w:bCs/>
        </w:rPr>
        <w:t>сумов</w:t>
      </w:r>
      <w:proofErr w:type="spellEnd"/>
      <w:r w:rsidRPr="00150661">
        <w:rPr>
          <w:bCs/>
        </w:rPr>
        <w:t xml:space="preserve"> и более;  </w:t>
      </w:r>
    </w:p>
    <w:p w:rsidR="00EB5526" w:rsidRPr="00066E6D" w:rsidRDefault="00206DD6" w:rsidP="008103B5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  <w:rPr>
          <w:bCs/>
        </w:rPr>
      </w:pPr>
      <w:r w:rsidRPr="00066E6D">
        <w:rPr>
          <w:bCs/>
        </w:rPr>
        <w:t>новые абоненты, подключившиеся в период проведения Акции к сети Компании.</w:t>
      </w:r>
      <w:r w:rsidR="00EB5526" w:rsidRPr="00066E6D">
        <w:rPr>
          <w:bCs/>
        </w:rPr>
        <w:t xml:space="preserve"> </w:t>
      </w:r>
    </w:p>
    <w:p w:rsidR="00AD2A69" w:rsidRPr="00066E6D" w:rsidRDefault="00206DD6" w:rsidP="008103B5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  <w:rPr>
          <w:bCs/>
        </w:rPr>
      </w:pPr>
      <w:r w:rsidRPr="00066E6D">
        <w:rPr>
          <w:bCs/>
        </w:rPr>
        <w:t>В акции не принимают участие Абоненты на тарифах «</w:t>
      </w:r>
      <w:proofErr w:type="spellStart"/>
      <w:r w:rsidRPr="00066E6D">
        <w:rPr>
          <w:bCs/>
        </w:rPr>
        <w:t>Welcome</w:t>
      </w:r>
      <w:proofErr w:type="spellEnd"/>
      <w:r w:rsidRPr="00066E6D">
        <w:rPr>
          <w:bCs/>
        </w:rPr>
        <w:t>», «</w:t>
      </w:r>
      <w:proofErr w:type="spellStart"/>
      <w:r w:rsidRPr="00066E6D">
        <w:rPr>
          <w:bCs/>
        </w:rPr>
        <w:t>Tuner</w:t>
      </w:r>
      <w:proofErr w:type="spellEnd"/>
      <w:r w:rsidRPr="00066E6D">
        <w:rPr>
          <w:bCs/>
        </w:rPr>
        <w:t>», «</w:t>
      </w:r>
      <w:proofErr w:type="spellStart"/>
      <w:r w:rsidRPr="00066E6D">
        <w:rPr>
          <w:bCs/>
        </w:rPr>
        <w:t>Terminal</w:t>
      </w:r>
      <w:proofErr w:type="spellEnd"/>
      <w:r w:rsidRPr="00066E6D">
        <w:rPr>
          <w:bCs/>
        </w:rPr>
        <w:t>» и «</w:t>
      </w:r>
      <w:proofErr w:type="spellStart"/>
      <w:r w:rsidRPr="00066E6D">
        <w:rPr>
          <w:bCs/>
        </w:rPr>
        <w:t>Electronics</w:t>
      </w:r>
      <w:proofErr w:type="spellEnd"/>
      <w:r w:rsidRPr="00066E6D">
        <w:rPr>
          <w:bCs/>
        </w:rPr>
        <w:t>».</w:t>
      </w:r>
    </w:p>
    <w:p w:rsidR="00CD12E3" w:rsidRPr="00066E6D" w:rsidRDefault="00AD2A69" w:rsidP="00EB5526">
      <w:pPr>
        <w:pStyle w:val="a3"/>
        <w:tabs>
          <w:tab w:val="left" w:pos="284"/>
        </w:tabs>
        <w:spacing w:before="0" w:beforeAutospacing="0" w:after="0" w:afterAutospacing="0"/>
        <w:contextualSpacing/>
        <w:mirrorIndents/>
        <w:jc w:val="both"/>
        <w:rPr>
          <w:bCs/>
          <w:color w:val="000000" w:themeColor="text1"/>
        </w:rPr>
      </w:pPr>
      <w:r w:rsidRPr="00066E6D">
        <w:rPr>
          <w:bCs/>
        </w:rPr>
        <w:t xml:space="preserve">3.1.1. </w:t>
      </w:r>
      <w:r w:rsidR="00097D55" w:rsidRPr="00066E6D">
        <w:rPr>
          <w:bCs/>
          <w:color w:val="000000" w:themeColor="text1"/>
        </w:rPr>
        <w:t>С</w:t>
      </w:r>
      <w:r w:rsidR="00D06934" w:rsidRPr="00066E6D">
        <w:rPr>
          <w:bCs/>
          <w:color w:val="000000" w:themeColor="text1"/>
        </w:rPr>
        <w:t>писок Участников формируется</w:t>
      </w:r>
      <w:r w:rsidR="00097D55" w:rsidRPr="00066E6D">
        <w:rPr>
          <w:bCs/>
          <w:color w:val="000000" w:themeColor="text1"/>
        </w:rPr>
        <w:t xml:space="preserve"> каждую неделю в соответствии с датой пополнения баланса Абонентского номера или подключения к сети Компании.</w:t>
      </w:r>
    </w:p>
    <w:p w:rsidR="00EB5526" w:rsidRDefault="00876DC9" w:rsidP="00150661">
      <w:pPr>
        <w:pStyle w:val="a3"/>
        <w:tabs>
          <w:tab w:val="left" w:pos="284"/>
        </w:tabs>
        <w:spacing w:before="0" w:beforeAutospacing="0" w:after="0" w:afterAutospacing="0"/>
        <w:contextualSpacing/>
        <w:mirrorIndents/>
        <w:jc w:val="both"/>
        <w:rPr>
          <w:bCs/>
          <w:color w:val="000000" w:themeColor="text1"/>
        </w:rPr>
      </w:pPr>
      <w:r w:rsidRPr="00066E6D">
        <w:rPr>
          <w:bCs/>
        </w:rPr>
        <w:t xml:space="preserve">3.1.2. </w:t>
      </w:r>
      <w:r w:rsidR="00097D55" w:rsidRPr="00066E6D">
        <w:rPr>
          <w:bCs/>
          <w:color w:val="000000" w:themeColor="text1"/>
        </w:rPr>
        <w:t xml:space="preserve">Шансы на выигрыш призов </w:t>
      </w:r>
      <w:r w:rsidR="00351227" w:rsidRPr="00066E6D">
        <w:rPr>
          <w:bCs/>
          <w:color w:val="000000" w:themeColor="text1"/>
        </w:rPr>
        <w:t>подсчитываются</w:t>
      </w:r>
      <w:r w:rsidR="00D06934" w:rsidRPr="00066E6D">
        <w:rPr>
          <w:bCs/>
          <w:color w:val="000000" w:themeColor="text1"/>
        </w:rPr>
        <w:t xml:space="preserve"> </w:t>
      </w:r>
      <w:r w:rsidR="00351227" w:rsidRPr="00066E6D">
        <w:rPr>
          <w:bCs/>
          <w:color w:val="000000" w:themeColor="text1"/>
        </w:rPr>
        <w:t>следующим</w:t>
      </w:r>
      <w:r w:rsidR="00D06934" w:rsidRPr="00066E6D">
        <w:rPr>
          <w:bCs/>
          <w:color w:val="000000" w:themeColor="text1"/>
        </w:rPr>
        <w:t xml:space="preserve"> </w:t>
      </w:r>
      <w:r w:rsidR="00351227" w:rsidRPr="00066E6D">
        <w:rPr>
          <w:bCs/>
          <w:color w:val="000000" w:themeColor="text1"/>
        </w:rPr>
        <w:t>образом</w:t>
      </w:r>
      <w:r w:rsidR="00097D55" w:rsidRPr="00066E6D">
        <w:rPr>
          <w:bCs/>
          <w:color w:val="000000" w:themeColor="text1"/>
        </w:rPr>
        <w:t>:</w:t>
      </w:r>
      <w:r w:rsidR="00EB5526" w:rsidRPr="00066E6D">
        <w:rPr>
          <w:bCs/>
          <w:color w:val="000000" w:themeColor="text1"/>
        </w:rPr>
        <w:t xml:space="preserve"> </w:t>
      </w:r>
    </w:p>
    <w:p w:rsidR="00FD159E" w:rsidRPr="00066E6D" w:rsidRDefault="00FD159E" w:rsidP="00FD159E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 факт подключения к сети Компании даётся 1 шанс.</w:t>
      </w:r>
    </w:p>
    <w:p w:rsidR="00351227" w:rsidRDefault="00351227" w:rsidP="00BB75B4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  <w:rPr>
          <w:bCs/>
          <w:color w:val="000000" w:themeColor="text1"/>
        </w:rPr>
      </w:pPr>
      <w:r w:rsidRPr="00066E6D">
        <w:rPr>
          <w:bCs/>
          <w:color w:val="000000" w:themeColor="text1"/>
        </w:rPr>
        <w:t xml:space="preserve">за 30 000 </w:t>
      </w:r>
      <w:proofErr w:type="spellStart"/>
      <w:r w:rsidRPr="00066E6D">
        <w:rPr>
          <w:bCs/>
          <w:color w:val="000000" w:themeColor="text1"/>
        </w:rPr>
        <w:t>сумов</w:t>
      </w:r>
      <w:proofErr w:type="spellEnd"/>
      <w:r w:rsidRPr="00066E6D">
        <w:rPr>
          <w:bCs/>
          <w:color w:val="000000" w:themeColor="text1"/>
        </w:rPr>
        <w:t xml:space="preserve"> </w:t>
      </w:r>
      <w:proofErr w:type="spellStart"/>
      <w:r w:rsidRPr="00066E6D">
        <w:rPr>
          <w:bCs/>
          <w:color w:val="000000" w:themeColor="text1"/>
        </w:rPr>
        <w:t>единоразового</w:t>
      </w:r>
      <w:proofErr w:type="spellEnd"/>
      <w:r w:rsidRPr="00066E6D">
        <w:rPr>
          <w:bCs/>
          <w:color w:val="000000" w:themeColor="text1"/>
        </w:rPr>
        <w:t xml:space="preserve"> пополнения даётся 1 шанс. Количество шансов кратно</w:t>
      </w:r>
      <w:r w:rsidR="00673F12" w:rsidRPr="00066E6D">
        <w:rPr>
          <w:bCs/>
          <w:color w:val="000000" w:themeColor="text1"/>
        </w:rPr>
        <w:t xml:space="preserve"> </w:t>
      </w:r>
      <w:r w:rsidRPr="00066E6D">
        <w:rPr>
          <w:bCs/>
          <w:color w:val="000000" w:themeColor="text1"/>
        </w:rPr>
        <w:t xml:space="preserve">30 000 </w:t>
      </w:r>
      <w:proofErr w:type="spellStart"/>
      <w:r w:rsidRPr="00066E6D">
        <w:rPr>
          <w:bCs/>
          <w:color w:val="000000" w:themeColor="text1"/>
        </w:rPr>
        <w:t>сум</w:t>
      </w:r>
      <w:proofErr w:type="spellEnd"/>
      <w:r w:rsidRPr="00066E6D">
        <w:rPr>
          <w:bCs/>
          <w:color w:val="000000" w:themeColor="text1"/>
        </w:rPr>
        <w:t xml:space="preserve"> пополнения. </w:t>
      </w:r>
      <w:r w:rsidR="00097D55" w:rsidRPr="00066E6D">
        <w:rPr>
          <w:bCs/>
          <w:color w:val="000000" w:themeColor="text1"/>
        </w:rPr>
        <w:t xml:space="preserve"> </w:t>
      </w:r>
    </w:p>
    <w:p w:rsidR="00773DB8" w:rsidRDefault="00853625" w:rsidP="00150661">
      <w:pPr>
        <w:pStyle w:val="a3"/>
        <w:tabs>
          <w:tab w:val="left" w:pos="284"/>
        </w:tabs>
        <w:spacing w:before="0" w:beforeAutospacing="0" w:after="0" w:afterAutospacing="0"/>
        <w:contextualSpacing/>
        <w:mirrorIndents/>
        <w:jc w:val="both"/>
        <w:rPr>
          <w:bCs/>
          <w:i/>
          <w:color w:val="000000" w:themeColor="text1"/>
        </w:rPr>
      </w:pPr>
      <w:r w:rsidRPr="00066E6D">
        <w:rPr>
          <w:bCs/>
          <w:color w:val="000000" w:themeColor="text1"/>
        </w:rPr>
        <w:t>Пример:</w:t>
      </w:r>
      <w:r w:rsidR="00773DB8" w:rsidRPr="00066E6D">
        <w:rPr>
          <w:bCs/>
          <w:color w:val="000000" w:themeColor="text1"/>
        </w:rPr>
        <w:t xml:space="preserve"> </w:t>
      </w:r>
      <w:r w:rsidR="00773DB8" w:rsidRPr="00066E6D">
        <w:rPr>
          <w:bCs/>
          <w:i/>
          <w:color w:val="000000" w:themeColor="text1"/>
        </w:rPr>
        <w:t xml:space="preserve">Абонент пополнил баланс </w:t>
      </w:r>
      <w:proofErr w:type="spellStart"/>
      <w:r w:rsidRPr="00066E6D">
        <w:rPr>
          <w:bCs/>
          <w:i/>
          <w:color w:val="000000" w:themeColor="text1"/>
        </w:rPr>
        <w:t>единоразово</w:t>
      </w:r>
      <w:proofErr w:type="spellEnd"/>
      <w:r w:rsidRPr="00066E6D">
        <w:rPr>
          <w:bCs/>
          <w:i/>
          <w:color w:val="000000" w:themeColor="text1"/>
        </w:rPr>
        <w:t xml:space="preserve"> </w:t>
      </w:r>
      <w:r w:rsidR="00773DB8" w:rsidRPr="00066E6D">
        <w:rPr>
          <w:bCs/>
          <w:i/>
          <w:color w:val="000000" w:themeColor="text1"/>
        </w:rPr>
        <w:t xml:space="preserve">на </w:t>
      </w:r>
      <w:r w:rsidRPr="00066E6D">
        <w:rPr>
          <w:bCs/>
          <w:i/>
          <w:color w:val="000000" w:themeColor="text1"/>
        </w:rPr>
        <w:t xml:space="preserve">сумму </w:t>
      </w:r>
      <w:r w:rsidR="00773DB8" w:rsidRPr="00066E6D">
        <w:rPr>
          <w:bCs/>
          <w:i/>
          <w:color w:val="000000" w:themeColor="text1"/>
        </w:rPr>
        <w:t xml:space="preserve">100 000 </w:t>
      </w:r>
      <w:proofErr w:type="spellStart"/>
      <w:r w:rsidR="00773DB8" w:rsidRPr="00066E6D">
        <w:rPr>
          <w:bCs/>
          <w:i/>
          <w:color w:val="000000" w:themeColor="text1"/>
        </w:rPr>
        <w:t>сумов</w:t>
      </w:r>
      <w:proofErr w:type="spellEnd"/>
      <w:r w:rsidRPr="00066E6D">
        <w:rPr>
          <w:bCs/>
          <w:i/>
          <w:color w:val="000000" w:themeColor="text1"/>
        </w:rPr>
        <w:t xml:space="preserve"> -</w:t>
      </w:r>
      <w:r w:rsidR="00773DB8" w:rsidRPr="00066E6D">
        <w:rPr>
          <w:bCs/>
          <w:i/>
          <w:color w:val="000000" w:themeColor="text1"/>
        </w:rPr>
        <w:t xml:space="preserve"> у него 3 шанса.</w:t>
      </w:r>
    </w:p>
    <w:p w:rsidR="00097D55" w:rsidRDefault="00097D55" w:rsidP="00BB75B4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  <w:rPr>
          <w:bCs/>
          <w:color w:val="000000" w:themeColor="text1"/>
        </w:rPr>
      </w:pPr>
      <w:r w:rsidRPr="00066E6D">
        <w:rPr>
          <w:bCs/>
          <w:color w:val="000000" w:themeColor="text1"/>
        </w:rPr>
        <w:t xml:space="preserve">через прокрутку Колеса </w:t>
      </w:r>
      <w:r w:rsidR="00853625" w:rsidRPr="00066E6D">
        <w:rPr>
          <w:bCs/>
          <w:color w:val="000000" w:themeColor="text1"/>
        </w:rPr>
        <w:t>Удачи</w:t>
      </w:r>
      <w:r w:rsidRPr="00066E6D">
        <w:rPr>
          <w:bCs/>
          <w:color w:val="000000" w:themeColor="text1"/>
        </w:rPr>
        <w:t xml:space="preserve"> (К</w:t>
      </w:r>
      <w:r w:rsidR="00853625" w:rsidRPr="00066E6D">
        <w:rPr>
          <w:bCs/>
          <w:color w:val="000000" w:themeColor="text1"/>
        </w:rPr>
        <w:t>У</w:t>
      </w:r>
      <w:r w:rsidRPr="00066E6D">
        <w:rPr>
          <w:bCs/>
          <w:color w:val="000000" w:themeColor="text1"/>
        </w:rPr>
        <w:t>)</w:t>
      </w:r>
      <w:r w:rsidR="007D5704" w:rsidRPr="00066E6D">
        <w:rPr>
          <w:bCs/>
          <w:color w:val="000000" w:themeColor="text1"/>
        </w:rPr>
        <w:t xml:space="preserve"> в приложении Beeline </w:t>
      </w:r>
      <w:proofErr w:type="spellStart"/>
      <w:r w:rsidR="007D5704" w:rsidRPr="00066E6D">
        <w:rPr>
          <w:bCs/>
          <w:color w:val="000000" w:themeColor="text1"/>
        </w:rPr>
        <w:t>Uzbekistan</w:t>
      </w:r>
      <w:proofErr w:type="spellEnd"/>
      <w:r w:rsidR="007D5704" w:rsidRPr="00066E6D">
        <w:rPr>
          <w:bCs/>
          <w:color w:val="000000" w:themeColor="text1"/>
        </w:rPr>
        <w:t>.</w:t>
      </w:r>
      <w:r w:rsidRPr="00066E6D">
        <w:rPr>
          <w:bCs/>
          <w:color w:val="000000" w:themeColor="text1"/>
        </w:rPr>
        <w:t xml:space="preserve"> Прокрутка К</w:t>
      </w:r>
      <w:r w:rsidR="00853625" w:rsidRPr="00066E6D">
        <w:rPr>
          <w:bCs/>
          <w:color w:val="000000" w:themeColor="text1"/>
        </w:rPr>
        <w:t>У</w:t>
      </w:r>
      <w:r w:rsidR="00C13D46" w:rsidRPr="00066E6D">
        <w:rPr>
          <w:bCs/>
          <w:color w:val="000000" w:themeColor="text1"/>
        </w:rPr>
        <w:t xml:space="preserve"> бесплатная. Количество максимальных прокруток в день – 1 раз. </w:t>
      </w:r>
      <w:r w:rsidRPr="00066E6D">
        <w:rPr>
          <w:bCs/>
          <w:color w:val="000000" w:themeColor="text1"/>
        </w:rPr>
        <w:t>Прокрутка доступна только при условии, что</w:t>
      </w:r>
      <w:r w:rsidR="00853625" w:rsidRPr="00066E6D">
        <w:rPr>
          <w:bCs/>
          <w:color w:val="000000" w:themeColor="text1"/>
        </w:rPr>
        <w:t xml:space="preserve"> </w:t>
      </w:r>
      <w:r w:rsidRPr="00066E6D">
        <w:rPr>
          <w:bCs/>
          <w:color w:val="000000" w:themeColor="text1"/>
        </w:rPr>
        <w:t xml:space="preserve">абонент уже пополнил баланс от 30 000 </w:t>
      </w:r>
      <w:proofErr w:type="spellStart"/>
      <w:r w:rsidRPr="00066E6D">
        <w:rPr>
          <w:bCs/>
          <w:color w:val="000000" w:themeColor="text1"/>
        </w:rPr>
        <w:t>сумов</w:t>
      </w:r>
      <w:proofErr w:type="spellEnd"/>
      <w:r w:rsidRPr="00066E6D">
        <w:rPr>
          <w:bCs/>
          <w:color w:val="000000" w:themeColor="text1"/>
        </w:rPr>
        <w:t xml:space="preserve"> в этот день. Если в день попытки п</w:t>
      </w:r>
      <w:r w:rsidR="006A1D36" w:rsidRPr="00066E6D">
        <w:rPr>
          <w:bCs/>
          <w:color w:val="000000" w:themeColor="text1"/>
        </w:rPr>
        <w:t>рокрутки К</w:t>
      </w:r>
      <w:r w:rsidR="00853625" w:rsidRPr="00066E6D">
        <w:rPr>
          <w:bCs/>
          <w:color w:val="000000" w:themeColor="text1"/>
        </w:rPr>
        <w:t>У</w:t>
      </w:r>
      <w:r w:rsidR="006A1D36" w:rsidRPr="00066E6D">
        <w:rPr>
          <w:bCs/>
          <w:color w:val="000000" w:themeColor="text1"/>
        </w:rPr>
        <w:t xml:space="preserve"> не было пополнения</w:t>
      </w:r>
      <w:r w:rsidRPr="00066E6D">
        <w:rPr>
          <w:bCs/>
          <w:color w:val="000000" w:themeColor="text1"/>
        </w:rPr>
        <w:t>, то прокрутка недоступна.</w:t>
      </w:r>
      <w:r w:rsidR="00773DB8" w:rsidRPr="00066E6D">
        <w:rPr>
          <w:bCs/>
          <w:color w:val="000000" w:themeColor="text1"/>
        </w:rPr>
        <w:t xml:space="preserve"> За одну прокрутку можно получить от 1 до 3-х шансов.</w:t>
      </w:r>
    </w:p>
    <w:p w:rsidR="00BB75B4" w:rsidRDefault="00FD159E" w:rsidP="00BB75B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BB75B4" w:rsidRPr="00066E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 шансы суммируются. Абонент может проверить количество набранных шансов в приложении </w:t>
      </w:r>
      <w:r w:rsidR="00BB75B4" w:rsidRPr="00066E6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Beeline</w:t>
      </w:r>
      <w:r w:rsidR="00BB75B4" w:rsidRPr="00066E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75B4" w:rsidRPr="00066E6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Uzbekistan</w:t>
      </w:r>
      <w:r w:rsidR="00BB75B4" w:rsidRPr="00066E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Шансы отображаются на вчерашний день.</w:t>
      </w:r>
      <w:r w:rsidR="00BB75B4" w:rsidRP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CAC" w:rsidRPr="00066E6D" w:rsidRDefault="00447CAC" w:rsidP="00BB75B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Абонент заменил Абонентский номер, то прокрутка «Колеса Удачи» доступна только при условии, что Абонент </w:t>
      </w:r>
      <w:proofErr w:type="spellStart"/>
      <w:r w:rsidRPr="00447C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единоразово</w:t>
      </w:r>
      <w:proofErr w:type="spellEnd"/>
      <w:r w:rsidRPr="0044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пополнит баланс от 30 000 </w:t>
      </w:r>
      <w:proofErr w:type="spellStart"/>
      <w:r w:rsidRPr="00447C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сумов</w:t>
      </w:r>
      <w:proofErr w:type="spellEnd"/>
      <w:r w:rsidRPr="0044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Абонентский номер.</w:t>
      </w:r>
    </w:p>
    <w:p w:rsidR="00BB75B4" w:rsidRPr="00066E6D" w:rsidRDefault="00BB75B4" w:rsidP="00BB75B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Абонентский номер участника дублируется в списках всех участников акции эквивалентно количеству шансов, которые числятся за Абонентским номером в соответствии с выполненными условиями в п. 3.1 настоящих Правил.</w:t>
      </w:r>
    </w:p>
    <w:p w:rsidR="00BB75B4" w:rsidRPr="00066E6D" w:rsidRDefault="00BB75B4" w:rsidP="00BB75B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66E6D" w:rsidRP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Деньги, которыми Участник пополнил баланс Абонентского номера, доступны </w:t>
      </w:r>
      <w:r w:rsid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 w:rsid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услуги связи.</w:t>
      </w:r>
    </w:p>
    <w:p w:rsidR="00480464" w:rsidRPr="00150661" w:rsidRDefault="00480464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24" w:rsidRPr="00EB5526" w:rsidRDefault="00EB5526" w:rsidP="00EB5526">
      <w:pPr>
        <w:pStyle w:val="a5"/>
        <w:numPr>
          <w:ilvl w:val="0"/>
          <w:numId w:val="4"/>
        </w:numPr>
        <w:tabs>
          <w:tab w:val="left" w:pos="284"/>
          <w:tab w:val="left" w:pos="2410"/>
          <w:tab w:val="left" w:pos="2552"/>
        </w:tabs>
        <w:spacing w:after="0" w:line="240" w:lineRule="auto"/>
        <w:ind w:left="709" w:hanging="349"/>
        <w:mirrorIndents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="00496D0C" w:rsidRPr="00EB552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Порядок </w:t>
      </w:r>
      <w:r w:rsidR="00001969" w:rsidRPr="00EB552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определения </w:t>
      </w:r>
      <w:r w:rsidR="000F3224" w:rsidRPr="00EB552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Победителей Акции.</w:t>
      </w:r>
    </w:p>
    <w:p w:rsidR="00EB5526" w:rsidRPr="00EB5526" w:rsidRDefault="00EB5526" w:rsidP="00EB5526">
      <w:pPr>
        <w:pStyle w:val="a5"/>
        <w:tabs>
          <w:tab w:val="left" w:pos="284"/>
        </w:tabs>
        <w:spacing w:after="0" w:line="240" w:lineRule="auto"/>
        <w:ind w:left="1080"/>
        <w:mirrorIndents/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</w:pPr>
    </w:p>
    <w:p w:rsidR="00BB75B4" w:rsidRPr="00150661" w:rsidRDefault="00001969" w:rsidP="00BB75B4">
      <w:pPr>
        <w:pStyle w:val="a3"/>
        <w:tabs>
          <w:tab w:val="left" w:pos="284"/>
        </w:tabs>
        <w:spacing w:before="0" w:beforeAutospacing="0" w:after="0" w:afterAutospacing="0"/>
        <w:contextualSpacing/>
        <w:mirrorIndents/>
        <w:jc w:val="both"/>
        <w:rPr>
          <w:bCs/>
        </w:rPr>
      </w:pPr>
      <w:r w:rsidRPr="00150661">
        <w:t xml:space="preserve">4.1. </w:t>
      </w:r>
      <w:r w:rsidR="00401976" w:rsidRPr="00150661">
        <w:t xml:space="preserve">Обладатели призов определяются публично с помощью алгоритма случайных цифр через сайт </w:t>
      </w:r>
      <w:proofErr w:type="spellStart"/>
      <w:r w:rsidR="00401976" w:rsidRPr="00150661">
        <w:t>random.org</w:t>
      </w:r>
      <w:proofErr w:type="spellEnd"/>
      <w:r w:rsidR="00401976" w:rsidRPr="00150661">
        <w:t xml:space="preserve"> в прямом эфире в приложении Beeline </w:t>
      </w:r>
      <w:proofErr w:type="spellStart"/>
      <w:r w:rsidR="00401976" w:rsidRPr="00150661">
        <w:t>TV</w:t>
      </w:r>
      <w:proofErr w:type="spellEnd"/>
      <w:r w:rsidR="00401976" w:rsidRPr="00150661">
        <w:t xml:space="preserve"> и на странице Beeline </w:t>
      </w:r>
      <w:proofErr w:type="spellStart"/>
      <w:r w:rsidR="00401976" w:rsidRPr="00150661">
        <w:t>Uzbekistan</w:t>
      </w:r>
      <w:proofErr w:type="spellEnd"/>
      <w:r w:rsidR="00401976" w:rsidRPr="00150661">
        <w:t xml:space="preserve"> в </w:t>
      </w:r>
      <w:proofErr w:type="spellStart"/>
      <w:r w:rsidR="00401976" w:rsidRPr="00150661">
        <w:t>Facebook</w:t>
      </w:r>
      <w:proofErr w:type="spellEnd"/>
      <w:r w:rsidR="00401976" w:rsidRPr="00150661">
        <w:t xml:space="preserve">, </w:t>
      </w:r>
      <w:proofErr w:type="spellStart"/>
      <w:r w:rsidR="00401976" w:rsidRPr="00150661">
        <w:t>Instagram</w:t>
      </w:r>
      <w:proofErr w:type="spellEnd"/>
      <w:r w:rsidR="00401976" w:rsidRPr="00150661">
        <w:t xml:space="preserve"> и </w:t>
      </w:r>
      <w:proofErr w:type="spellStart"/>
      <w:r w:rsidR="00401976" w:rsidRPr="00150661">
        <w:t>Youtube</w:t>
      </w:r>
      <w:proofErr w:type="spellEnd"/>
      <w:r w:rsidR="00BB75B4">
        <w:t xml:space="preserve">. </w:t>
      </w:r>
      <w:r w:rsidR="00BB75B4" w:rsidRPr="00150661">
        <w:rPr>
          <w:bCs/>
        </w:rPr>
        <w:t xml:space="preserve">Сайт </w:t>
      </w:r>
      <w:proofErr w:type="spellStart"/>
      <w:r w:rsidR="00BB75B4" w:rsidRPr="00150661">
        <w:rPr>
          <w:bCs/>
        </w:rPr>
        <w:t>random.org</w:t>
      </w:r>
      <w:proofErr w:type="spellEnd"/>
      <w:r w:rsidR="00BB75B4" w:rsidRPr="00150661">
        <w:rPr>
          <w:bCs/>
        </w:rPr>
        <w:t>, генерирующий истинно случайные числа, используемый для определения обладателей призов, не содержит процедур и алгоритмов, которые позволили бы заранее предопределить Победителей до начала акции.</w:t>
      </w:r>
    </w:p>
    <w:p w:rsidR="00401976" w:rsidRPr="00150661" w:rsidRDefault="00BB75B4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проводится</w:t>
      </w:r>
      <w:r w:rsidR="0040197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еженедельно в следующие дни:</w:t>
      </w:r>
    </w:p>
    <w:p w:rsidR="00FD7325" w:rsidRPr="00EB5526" w:rsidRDefault="008106BB" w:rsidP="00C130F0">
      <w:pPr>
        <w:pStyle w:val="a3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</w:pPr>
      <w:r w:rsidRPr="00EB5526">
        <w:t>19.10.</w:t>
      </w:r>
      <w:r w:rsidR="00D30829" w:rsidRPr="00EB5526">
        <w:t>2022</w:t>
      </w:r>
      <w:r w:rsidR="00AD2A69" w:rsidRPr="00EB5526">
        <w:t xml:space="preserve"> </w:t>
      </w:r>
      <w:r w:rsidR="00351F0E" w:rsidRPr="00EB5526">
        <w:t xml:space="preserve">– </w:t>
      </w:r>
      <w:r w:rsidR="007345F8" w:rsidRPr="00EB5526">
        <w:t xml:space="preserve">среди </w:t>
      </w:r>
      <w:r w:rsidR="00351F0E" w:rsidRPr="00EB5526">
        <w:t>участников акции</w:t>
      </w:r>
      <w:r w:rsidR="004119A9" w:rsidRPr="00EB5526">
        <w:t xml:space="preserve"> </w:t>
      </w:r>
      <w:r w:rsidR="00AD2A69" w:rsidRPr="00EB5526">
        <w:t>за период</w:t>
      </w:r>
      <w:r w:rsidR="00FD7325" w:rsidRPr="00EB5526">
        <w:t xml:space="preserve"> 10.10. – 16.10.</w:t>
      </w:r>
      <w:r w:rsidR="00D30829" w:rsidRPr="00EB5526">
        <w:t>2022</w:t>
      </w:r>
    </w:p>
    <w:p w:rsidR="00FD7325" w:rsidRPr="00150661" w:rsidRDefault="00D30829" w:rsidP="00150661">
      <w:pPr>
        <w:pStyle w:val="a3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</w:pPr>
      <w:r w:rsidRPr="00150661">
        <w:t xml:space="preserve">26.10.2022 </w:t>
      </w:r>
      <w:r w:rsidR="00351F0E" w:rsidRPr="00150661">
        <w:t>– среди участников акции за период</w:t>
      </w:r>
      <w:r w:rsidR="00FD7325" w:rsidRPr="00150661">
        <w:t xml:space="preserve"> 17.10. – 23.10.</w:t>
      </w:r>
      <w:r w:rsidRPr="00150661">
        <w:t>2022</w:t>
      </w:r>
    </w:p>
    <w:p w:rsidR="00FD7325" w:rsidRPr="00150661" w:rsidRDefault="00D30829" w:rsidP="00150661">
      <w:pPr>
        <w:pStyle w:val="a3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</w:pPr>
      <w:r w:rsidRPr="00150661">
        <w:t xml:space="preserve">02.11.2022 </w:t>
      </w:r>
      <w:r w:rsidR="00351F0E" w:rsidRPr="00150661">
        <w:t xml:space="preserve">– среди участников акции за период </w:t>
      </w:r>
      <w:r w:rsidR="00FD7325" w:rsidRPr="00150661">
        <w:t>24.10. – 30.10.</w:t>
      </w:r>
      <w:r w:rsidRPr="00150661">
        <w:t>2022</w:t>
      </w:r>
    </w:p>
    <w:p w:rsidR="00FD7325" w:rsidRPr="00150661" w:rsidRDefault="00D30829" w:rsidP="00150661">
      <w:pPr>
        <w:pStyle w:val="a3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</w:pPr>
      <w:r w:rsidRPr="00150661">
        <w:t xml:space="preserve">09.11.2022 </w:t>
      </w:r>
      <w:r w:rsidR="00351F0E" w:rsidRPr="00150661">
        <w:t xml:space="preserve">– среди участников акции за период </w:t>
      </w:r>
      <w:r w:rsidR="00FD7325" w:rsidRPr="00150661">
        <w:t>31.10. – 06.11.</w:t>
      </w:r>
      <w:r w:rsidRPr="00150661">
        <w:t>2022</w:t>
      </w:r>
    </w:p>
    <w:p w:rsidR="00193699" w:rsidRPr="00150661" w:rsidRDefault="00D30829" w:rsidP="00150661">
      <w:pPr>
        <w:pStyle w:val="a3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</w:pPr>
      <w:r w:rsidRPr="00150661">
        <w:t xml:space="preserve">16.11.2022 </w:t>
      </w:r>
      <w:r w:rsidR="00351F0E" w:rsidRPr="00150661">
        <w:t xml:space="preserve">– среди участников акции за период </w:t>
      </w:r>
      <w:r w:rsidR="00137ADD" w:rsidRPr="00150661">
        <w:t>07.11. – 13.11.</w:t>
      </w:r>
      <w:r w:rsidRPr="00150661">
        <w:t>2022</w:t>
      </w:r>
    </w:p>
    <w:p w:rsidR="00BB75B4" w:rsidRDefault="00D30829" w:rsidP="00BB75B4">
      <w:pPr>
        <w:pStyle w:val="a3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</w:pPr>
      <w:r w:rsidRPr="00150661">
        <w:t xml:space="preserve">23.11.2022 </w:t>
      </w:r>
      <w:r w:rsidR="00351F0E" w:rsidRPr="00150661">
        <w:t xml:space="preserve">– среди участников акции за период </w:t>
      </w:r>
      <w:r w:rsidR="00A0425F" w:rsidRPr="00150661">
        <w:t>14.11. – 20.11.</w:t>
      </w:r>
      <w:r w:rsidRPr="00150661">
        <w:t>2022</w:t>
      </w:r>
      <w:r w:rsidR="00BB75B4">
        <w:t xml:space="preserve"> </w:t>
      </w:r>
    </w:p>
    <w:p w:rsidR="00BB75B4" w:rsidRPr="00BB75B4" w:rsidRDefault="00D30829" w:rsidP="00BB75B4">
      <w:pPr>
        <w:pStyle w:val="a3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mirrorIndents/>
        <w:jc w:val="both"/>
      </w:pPr>
      <w:r w:rsidRPr="00BB75B4">
        <w:t xml:space="preserve">30.11.2022 </w:t>
      </w:r>
      <w:r w:rsidR="00351F0E" w:rsidRPr="00BB75B4">
        <w:t xml:space="preserve">– среди участников акции за период </w:t>
      </w:r>
      <w:r w:rsidR="00266CA5" w:rsidRPr="00BB75B4">
        <w:t>21.11. – 27.11.</w:t>
      </w:r>
      <w:r w:rsidRPr="00BB75B4">
        <w:t>2022</w:t>
      </w:r>
    </w:p>
    <w:p w:rsidR="00BB75B4" w:rsidRPr="00066E6D" w:rsidRDefault="00066E6D" w:rsidP="00BB75B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75B4" w:rsidRP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базе данных Компании регистрируются все Абонентские номера участников Акции. Регистрация содержит информацию о сумме пополнений баланса, дате подключения Абонентского номера к сети Компании и количестве шансов.</w:t>
      </w:r>
    </w:p>
    <w:p w:rsidR="00BB75B4" w:rsidRPr="00150661" w:rsidRDefault="00BB75B4" w:rsidP="00BB75B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определения победителей Компания с</w:t>
      </w:r>
      <w:r w:rsid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оздает комиссию, состоящую из </w:t>
      </w:r>
      <w:proofErr w:type="spellStart"/>
      <w:r w:rsid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3х</w:t>
      </w:r>
      <w:proofErr w:type="spellEnd"/>
      <w:r w:rsid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Комиссией осуществляются следующие функции:</w:t>
      </w:r>
    </w:p>
    <w:p w:rsidR="00BB75B4" w:rsidRPr="00150661" w:rsidRDefault="00BB75B4" w:rsidP="00BB75B4">
      <w:pPr>
        <w:numPr>
          <w:ilvl w:val="0"/>
          <w:numId w:val="6"/>
        </w:numPr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корректному определению победителей Акции в прямом эфире в соответствии с разделом 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«Условия участия и проведения Акции» настоящих Правил;</w:t>
      </w:r>
    </w:p>
    <w:p w:rsidR="00BB75B4" w:rsidRDefault="00BB75B4" w:rsidP="00BB75B4">
      <w:pPr>
        <w:numPr>
          <w:ilvl w:val="0"/>
          <w:numId w:val="6"/>
        </w:numPr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и подпись протокола о совершенных действиях во время эфира с указанием Абонентских номеров обладателей основных призов.</w:t>
      </w:r>
    </w:p>
    <w:p w:rsidR="00BB75B4" w:rsidRPr="00150661" w:rsidRDefault="00BB75B4" w:rsidP="00BB75B4">
      <w:pPr>
        <w:pStyle w:val="a3"/>
        <w:tabs>
          <w:tab w:val="left" w:pos="284"/>
        </w:tabs>
        <w:spacing w:before="0" w:beforeAutospacing="0" w:after="0" w:afterAutospacing="0"/>
        <w:ind w:left="720"/>
        <w:contextualSpacing/>
        <w:mirrorIndents/>
        <w:jc w:val="both"/>
        <w:rPr>
          <w:bCs/>
        </w:rPr>
      </w:pPr>
      <w:r w:rsidRPr="00150661">
        <w:rPr>
          <w:bCs/>
        </w:rPr>
        <w:t>4.4. Компьютерная программа Компании (электронная база данных участников) не содержит процедур и алгоритмов, которые позволили бы заранее определить или обусловить Участника, который получит призы.</w:t>
      </w:r>
    </w:p>
    <w:p w:rsidR="00A701B1" w:rsidRPr="00150661" w:rsidRDefault="00186A53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Поощрительные призы начисляются тем абонентам</w:t>
      </w:r>
      <w:r w:rsidR="00A701B1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-участникам акции, чьи цифры Абонентского номера</w:t>
      </w:r>
      <w:r w:rsidR="00A701B1" w:rsidRPr="00150661">
        <w:rPr>
          <w:rFonts w:ascii="Times New Roman" w:hAnsi="Times New Roman" w:cs="Times New Roman"/>
          <w:sz w:val="24"/>
          <w:szCs w:val="24"/>
        </w:rPr>
        <w:t xml:space="preserve"> </w:t>
      </w:r>
      <w:r w:rsidR="00A701B1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</w:t>
      </w:r>
      <w:r w:rsidR="00066E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A701B1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Абонентским номером обладателей основных призов:</w:t>
      </w:r>
    </w:p>
    <w:p w:rsidR="00472F6E" w:rsidRPr="00150661" w:rsidRDefault="00A701B1" w:rsidP="00EB5526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совпадении 4</w:t>
      </w:r>
      <w:r w:rsidR="00DC075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последних цифр номера </w:t>
      </w:r>
      <w:r w:rsidR="00472F6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годовой ин</w:t>
      </w:r>
      <w:r w:rsidR="005E0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472F6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рнет-пакет на </w:t>
      </w:r>
      <w:r w:rsidR="00584020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</w:t>
      </w:r>
      <w:r w:rsidR="00584020"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Facebook</w:t>
      </w:r>
      <w:r w:rsidR="00584020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4020"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Instagram</w:t>
      </w:r>
      <w:r w:rsidR="00584020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84020"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Odnoklassniki</w:t>
      </w:r>
      <w:proofErr w:type="spellEnd"/>
      <w:r w:rsidR="00472F6E" w:rsidRPr="00150661">
        <w:rPr>
          <w:rFonts w:ascii="Times New Roman" w:hAnsi="Times New Roman" w:cs="Times New Roman"/>
          <w:sz w:val="24"/>
          <w:szCs w:val="24"/>
        </w:rPr>
        <w:t>;</w:t>
      </w:r>
    </w:p>
    <w:p w:rsidR="00472F6E" w:rsidRPr="00150661" w:rsidRDefault="00472F6E" w:rsidP="00EB5526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661">
        <w:rPr>
          <w:rFonts w:ascii="Times New Roman" w:hAnsi="Times New Roman" w:cs="Times New Roman"/>
          <w:sz w:val="24"/>
          <w:szCs w:val="24"/>
        </w:rPr>
        <w:t xml:space="preserve">-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совпадении 5</w:t>
      </w:r>
      <w:r w:rsidR="00DC075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 цифр номера – годовой интернет-пакет на </w:t>
      </w:r>
      <w:r w:rsidR="00A701B1" w:rsidRPr="00150661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150661">
        <w:rPr>
          <w:rFonts w:ascii="Times New Roman" w:hAnsi="Times New Roman" w:cs="Times New Roman"/>
          <w:sz w:val="24"/>
          <w:szCs w:val="24"/>
        </w:rPr>
        <w:t>;</w:t>
      </w:r>
    </w:p>
    <w:p w:rsidR="00A701B1" w:rsidRPr="00150661" w:rsidRDefault="00472F6E" w:rsidP="00EB5526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661">
        <w:rPr>
          <w:rFonts w:ascii="Times New Roman" w:hAnsi="Times New Roman" w:cs="Times New Roman"/>
          <w:sz w:val="24"/>
          <w:szCs w:val="24"/>
        </w:rPr>
        <w:t>-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совпадении 6</w:t>
      </w:r>
      <w:r w:rsidR="00DC075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 цифр номера – годовой интернет-пакет на всё.  </w:t>
      </w:r>
    </w:p>
    <w:p w:rsidR="00472F6E" w:rsidRPr="00150661" w:rsidRDefault="00472F6E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661">
        <w:rPr>
          <w:rFonts w:ascii="Times New Roman" w:hAnsi="Times New Roman" w:cs="Times New Roman"/>
          <w:sz w:val="24"/>
          <w:szCs w:val="24"/>
        </w:rPr>
        <w:t xml:space="preserve">Трафик предоставляется в течение </w:t>
      </w:r>
      <w:proofErr w:type="spellStart"/>
      <w:r w:rsidRPr="00150661">
        <w:rPr>
          <w:rFonts w:ascii="Times New Roman" w:hAnsi="Times New Roman" w:cs="Times New Roman"/>
          <w:sz w:val="24"/>
          <w:szCs w:val="24"/>
        </w:rPr>
        <w:t>12ти</w:t>
      </w:r>
      <w:proofErr w:type="spellEnd"/>
      <w:r w:rsidRPr="00150661">
        <w:rPr>
          <w:rFonts w:ascii="Times New Roman" w:hAnsi="Times New Roman" w:cs="Times New Roman"/>
          <w:sz w:val="24"/>
          <w:szCs w:val="24"/>
        </w:rPr>
        <w:t xml:space="preserve"> месяцев ежемесячно по 100 </w:t>
      </w:r>
      <w:r w:rsidRPr="00150661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150661">
        <w:rPr>
          <w:rFonts w:ascii="Times New Roman" w:hAnsi="Times New Roman" w:cs="Times New Roman"/>
          <w:sz w:val="24"/>
          <w:szCs w:val="24"/>
        </w:rPr>
        <w:t>.</w:t>
      </w:r>
    </w:p>
    <w:p w:rsidR="00A701B1" w:rsidRPr="00150661" w:rsidRDefault="00A701B1" w:rsidP="00150661">
      <w:pPr>
        <w:pStyle w:val="a3"/>
        <w:tabs>
          <w:tab w:val="left" w:pos="284"/>
        </w:tabs>
        <w:spacing w:before="0" w:beforeAutospacing="0" w:after="0" w:afterAutospacing="0"/>
        <w:contextualSpacing/>
        <w:mirrorIndents/>
        <w:jc w:val="both"/>
      </w:pPr>
      <w:r w:rsidRPr="00150661">
        <w:t>Интернет-пакеты подключаются Абонентам-участникам в течение 5-</w:t>
      </w:r>
      <w:proofErr w:type="spellStart"/>
      <w:r w:rsidRPr="00150661">
        <w:t>ти</w:t>
      </w:r>
      <w:proofErr w:type="spellEnd"/>
      <w:r w:rsidRPr="00150661">
        <w:t xml:space="preserve"> рабочих дней с даты объявления победителей в </w:t>
      </w:r>
      <w:r w:rsidRPr="00C130F0">
        <w:t xml:space="preserve">соответствии с </w:t>
      </w:r>
      <w:proofErr w:type="spellStart"/>
      <w:r w:rsidRPr="00C130F0">
        <w:t>п.</w:t>
      </w:r>
      <w:r w:rsidR="00C130F0" w:rsidRPr="00C130F0">
        <w:t>4</w:t>
      </w:r>
      <w:r w:rsidRPr="00C130F0">
        <w:t>.</w:t>
      </w:r>
      <w:r w:rsidR="00C130F0" w:rsidRPr="00C130F0">
        <w:t>1</w:t>
      </w:r>
      <w:proofErr w:type="spellEnd"/>
      <w:r w:rsidRPr="00C130F0">
        <w:t>. настоящих Правил.</w:t>
      </w:r>
    </w:p>
    <w:p w:rsidR="00BB75B4" w:rsidRPr="00150661" w:rsidRDefault="00BB75B4" w:rsidP="00BB75B4">
      <w:pPr>
        <w:pStyle w:val="a3"/>
        <w:tabs>
          <w:tab w:val="left" w:pos="284"/>
        </w:tabs>
        <w:spacing w:before="0" w:beforeAutospacing="0" w:after="0" w:afterAutospacing="0"/>
        <w:contextualSpacing/>
        <w:mirrorIndents/>
        <w:jc w:val="both"/>
        <w:rPr>
          <w:bCs/>
        </w:rPr>
      </w:pPr>
      <w:r w:rsidRPr="00150661">
        <w:rPr>
          <w:bCs/>
        </w:rPr>
        <w:t>4.</w:t>
      </w:r>
      <w:r w:rsidR="00186A53">
        <w:rPr>
          <w:bCs/>
        </w:rPr>
        <w:t>6</w:t>
      </w:r>
      <w:r w:rsidRPr="00150661">
        <w:rPr>
          <w:bCs/>
        </w:rPr>
        <w:t xml:space="preserve">. Победители Акции информируются о выигрыше звонком либо </w:t>
      </w:r>
      <w:proofErr w:type="spellStart"/>
      <w:r w:rsidRPr="00150661">
        <w:rPr>
          <w:bCs/>
        </w:rPr>
        <w:t>SMS</w:t>
      </w:r>
      <w:proofErr w:type="spellEnd"/>
      <w:r w:rsidRPr="00150661">
        <w:rPr>
          <w:bCs/>
        </w:rPr>
        <w:t xml:space="preserve"> сообщением на Абонентский номер, который признан выигрышным.</w:t>
      </w:r>
    </w:p>
    <w:p w:rsidR="00BB75B4" w:rsidRPr="0051714C" w:rsidRDefault="0051714C" w:rsidP="00BB75B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A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определения победителей размещаются на сайте Компании с указанием Абонентского номера победителя без первых двух цифр абонентского номера</w:t>
      </w:r>
      <w:r w:rsidR="00BB75B4" w:rsidRPr="0051714C">
        <w:rPr>
          <w:rFonts w:ascii="Times New Roman" w:hAnsi="Times New Roman" w:cs="Times New Roman"/>
          <w:bCs/>
          <w:sz w:val="24"/>
          <w:szCs w:val="24"/>
        </w:rPr>
        <w:t xml:space="preserve"> в течение 5 рабочих дней со дня выявления Победителей.</w:t>
      </w:r>
    </w:p>
    <w:p w:rsidR="00BB75B4" w:rsidRPr="0051714C" w:rsidRDefault="0051714C" w:rsidP="00BB75B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A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Компания оставляет за собой право не вступать в письменные переговоры либо иные контакты с участниками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:rsidR="00BB75B4" w:rsidRPr="0051714C" w:rsidRDefault="0051714C" w:rsidP="00BB75B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A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Компания оставляет за собой право вносить изменения и дополнения в правила Акции с обязательным размещением соответствующей информации на сайте </w:t>
      </w:r>
      <w:hyperlink r:id="rId5" w:history="1">
        <w:proofErr w:type="spellStart"/>
        <w:r w:rsidR="00BB75B4" w:rsidRPr="0051714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www.beeline.uz</w:t>
        </w:r>
        <w:proofErr w:type="spellEnd"/>
      </w:hyperlink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5B4" w:rsidRPr="00BB75B4" w:rsidRDefault="0051714C" w:rsidP="00BB75B4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A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по Акции доступна по телефону 06033 и на официальном сайте </w:t>
      </w:r>
      <w:proofErr w:type="spellStart"/>
      <w:r w:rsidR="00BB75B4" w:rsidRPr="0051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="00BB75B4" w:rsidRPr="0051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B75B4" w:rsidRPr="005171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beeline</w:t>
      </w:r>
      <w:r w:rsidR="00BB75B4" w:rsidRPr="0051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BB75B4" w:rsidRPr="005171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uz</w:t>
      </w:r>
      <w:proofErr w:type="spellEnd"/>
      <w:r w:rsidR="00BB75B4" w:rsidRPr="0051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оставляет за собой право размещения соответствующей информации в социальных сетях </w:t>
      </w:r>
      <w:proofErr w:type="spellStart"/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spellStart"/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="00BB75B4" w:rsidRPr="0051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Компании.</w:t>
      </w:r>
    </w:p>
    <w:p w:rsidR="00BB75B4" w:rsidRPr="00150661" w:rsidRDefault="00BB75B4" w:rsidP="00BB75B4">
      <w:pPr>
        <w:tabs>
          <w:tab w:val="left" w:pos="284"/>
          <w:tab w:val="left" w:pos="42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22" w:rsidRPr="00150661" w:rsidRDefault="00744022" w:rsidP="00150661">
      <w:pPr>
        <w:pStyle w:val="a3"/>
        <w:tabs>
          <w:tab w:val="left" w:pos="284"/>
        </w:tabs>
        <w:spacing w:before="0" w:beforeAutospacing="0" w:after="0" w:afterAutospacing="0"/>
        <w:contextualSpacing/>
        <w:mirrorIndents/>
        <w:jc w:val="both"/>
        <w:rPr>
          <w:bCs/>
        </w:rPr>
      </w:pPr>
    </w:p>
    <w:p w:rsidR="00744022" w:rsidRPr="00030D56" w:rsidRDefault="00744022" w:rsidP="00EB552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030D5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Условия получения призов.</w:t>
      </w:r>
    </w:p>
    <w:p w:rsidR="00EB5526" w:rsidRPr="00EB5526" w:rsidRDefault="00EB5526" w:rsidP="00EB5526">
      <w:pPr>
        <w:pStyle w:val="a5"/>
        <w:tabs>
          <w:tab w:val="left" w:pos="284"/>
        </w:tabs>
        <w:spacing w:after="0" w:line="240" w:lineRule="auto"/>
        <w:ind w:left="1080"/>
        <w:mirrorIndents/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</w:pPr>
    </w:p>
    <w:p w:rsidR="00744022" w:rsidRPr="00150661" w:rsidRDefault="00744022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Для получения 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признанный победителем</w:t>
      </w:r>
      <w:r w:rsidR="00D21E41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предъявляет ООО «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Unitel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следующие 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документов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сведения:</w:t>
      </w:r>
    </w:p>
    <w:p w:rsidR="00744022" w:rsidRPr="00150661" w:rsidRDefault="0033757A" w:rsidP="0015066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52680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3AD7" w:rsidRPr="00150661" w:rsidRDefault="00153AD7" w:rsidP="0015066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присвоении ИНН</w:t>
      </w:r>
      <w:r w:rsidR="00C11DB9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C1F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его наличии) </w:t>
      </w:r>
      <w:r w:rsidR="00C11DB9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 лицу-Победителю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9F2" w:rsidRPr="00150661" w:rsidRDefault="004902DF" w:rsidP="0015066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77F4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видетельство о регистрации </w:t>
      </w:r>
      <w:proofErr w:type="spellStart"/>
      <w:r w:rsidR="006377F4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ПИНФЛ</w:t>
      </w:r>
      <w:proofErr w:type="spellEnd"/>
      <w:r w:rsidR="006377F4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районного отдел</w:t>
      </w:r>
      <w:r w:rsidR="00E11513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77F4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миграции и оформления гражданства (паспортный стол), для случаев отсутствия номера </w:t>
      </w:r>
      <w:proofErr w:type="spellStart"/>
      <w:r w:rsidR="006377F4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ПИНФЛ</w:t>
      </w:r>
      <w:proofErr w:type="spellEnd"/>
      <w:r w:rsidR="006377F4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Налогового Комитета.</w:t>
      </w:r>
    </w:p>
    <w:p w:rsidR="0042214A" w:rsidRPr="00150661" w:rsidRDefault="0042214A" w:rsidP="0015066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о 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резидентстве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Государственного налогового комитета Республики Узбекистан, в случае, если Победитель является иностранным гражданином.</w:t>
      </w:r>
    </w:p>
    <w:p w:rsidR="00744022" w:rsidRPr="00150661" w:rsidRDefault="00744022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F59C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0B9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59C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r w:rsidR="00F02AF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Победитель по каким-либо обстоятельствам не имеет возможности 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процедуре награждения и вручения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лично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 может оформить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</w:t>
      </w:r>
      <w:r w:rsidR="009A5290" w:rsidRPr="009A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290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заверенную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друго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о (поверенного)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процедуре награждения и оформления документации на получение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приза</w:t>
      </w:r>
      <w:r w:rsidR="00F02AF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Победителя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4022" w:rsidRPr="00150661" w:rsidRDefault="00744022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поверенному необходимо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следующ</w:t>
      </w:r>
      <w:r w:rsidR="000536D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документы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757A" w:rsidRPr="00150661" w:rsidRDefault="0033757A" w:rsidP="0033757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52680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поверенного;</w:t>
      </w:r>
    </w:p>
    <w:p w:rsidR="00744022" w:rsidRPr="00150661" w:rsidRDefault="0033757A" w:rsidP="0033757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80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2680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26803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022" w:rsidRPr="00150661" w:rsidRDefault="00744022" w:rsidP="0015066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:rsidR="00C11DB9" w:rsidRPr="00150661" w:rsidRDefault="00C11DB9" w:rsidP="0015066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присвоении ИНН</w:t>
      </w:r>
      <w:r w:rsidR="00F82C1F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его наличии)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физическому лицу-Победителю;</w:t>
      </w:r>
    </w:p>
    <w:p w:rsidR="0047209A" w:rsidRPr="00150661" w:rsidRDefault="0047209A" w:rsidP="0015066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регистрации 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ПИНФЛ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районного отдела миграции и оформления гражданства (паспортный стол), для случаев отсутствия номера 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661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</w:t>
      </w:r>
      <w:proofErr w:type="spellEnd"/>
      <w:r w:rsidR="00E6661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Налогового Комитета;</w:t>
      </w:r>
    </w:p>
    <w:p w:rsidR="00E6661E" w:rsidRPr="00150661" w:rsidRDefault="00E6661E" w:rsidP="0015066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о 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резидентстве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Государственного налогового комитета Республики Узбекистан, в случае, если Победитель является иностранным гражданином.</w:t>
      </w:r>
    </w:p>
    <w:p w:rsidR="00B30B9E" w:rsidRPr="00150661" w:rsidRDefault="00B30B9E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1B1DF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предоставляются в срок не позднее 10 рабочих дней с момента объявления победителей.</w:t>
      </w:r>
    </w:p>
    <w:p w:rsidR="00F03736" w:rsidRPr="00150661" w:rsidRDefault="00F03736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5A2" w:rsidRPr="00150661" w:rsidRDefault="00B8606C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B1DF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3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Компания, самостоятельно уплачивает налоги (в том числе налог на доходы физических лиц суммы стоимости приза) и сборы, в порядке, предусмотренном действующим законодательством Республики Узбекистан. </w:t>
      </w:r>
    </w:p>
    <w:p w:rsidR="00744022" w:rsidRPr="00150661" w:rsidRDefault="00744022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90378E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4725A2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C13D46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4725A2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риз </w:t>
      </w:r>
      <w:r w:rsidR="0090378E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выдается только</w:t>
      </w:r>
      <w:r w:rsidR="004725A2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физическому лицу, на которое зарегистрирован </w:t>
      </w:r>
      <w:r w:rsidR="00C14AD7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4725A2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бонентский номер, ставший </w:t>
      </w:r>
      <w:r w:rsidR="00C14AD7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4725A2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обедителем Акции</w:t>
      </w:r>
      <w:r w:rsidR="00556E65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момент проведения прямого эфира</w:t>
      </w:r>
      <w:r w:rsidR="004725A2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B1DFE" w:rsidRPr="00150661" w:rsidRDefault="001B1DFE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5.4.1.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Победитель, физическое лицо, на которое оформлен Абонентский номер, имеет право передачи приза третьему лицу на основании </w:t>
      </w:r>
      <w:r w:rsidR="00E6661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заверенной доверенности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наличием у третьего лица всех необходимых документов для оформления выигрыша в соответствии с п.</w:t>
      </w:r>
      <w:r w:rsidR="0005016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настоящих Правил.</w:t>
      </w:r>
    </w:p>
    <w:p w:rsidR="008B5B07" w:rsidRDefault="00096EA0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5.5. </w:t>
      </w:r>
      <w:r w:rsidR="00A701B1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Обладатель</w:t>
      </w:r>
      <w:r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</w:t>
      </w:r>
      <w:r w:rsidR="004C4E87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B11025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поездку в футбольный тур или </w:t>
      </w:r>
      <w:r w:rsidR="00A701B1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«Формулу-</w:t>
      </w:r>
      <w:r w:rsidR="00B11025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1» для двоих мо</w:t>
      </w:r>
      <w:r w:rsidR="004C4E87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</w:t>
      </w:r>
      <w:r w:rsidR="00B11025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воспользоваться </w:t>
      </w:r>
      <w:r w:rsidR="004C4E87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сертификатом</w:t>
      </w:r>
      <w:r w:rsidR="00B11025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(услугами туроператора) </w:t>
      </w:r>
      <w:r w:rsidR="00A701B1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30 июня 2023 года включительно при </w:t>
      </w:r>
      <w:r w:rsidR="00B11025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предоставлении и подписании всех необходимых документов.</w:t>
      </w:r>
      <w:r w:rsidR="008B5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B5B07" w:rsidRPr="00150661" w:rsidRDefault="008B5B07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5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Победитель не проживает в </w:t>
      </w:r>
      <w:proofErr w:type="spellStart"/>
      <w:r w:rsidRPr="008B5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г.Ташкенте</w:t>
      </w:r>
      <w:proofErr w:type="spellEnd"/>
      <w:r w:rsidRPr="008B5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Компания не несет обязательства по оплате каких-либо расходов, связанных с проездом победителя Акции до </w:t>
      </w:r>
      <w:proofErr w:type="spellStart"/>
      <w:r w:rsidRPr="008B5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г.Ташкента</w:t>
      </w:r>
      <w:proofErr w:type="spellEnd"/>
      <w:r w:rsidRPr="008B5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обратно, его размещением в гостинице и питанием, а также всех остальных расходов, связанных с поездкой.</w:t>
      </w:r>
    </w:p>
    <w:p w:rsidR="00096EA0" w:rsidRPr="00150661" w:rsidRDefault="00096EA0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F03736"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150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Компания вправе в одностороннем порядке установить сроки выдачи призов и отказа </w:t>
      </w:r>
      <w:r w:rsidR="00A701B1"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01B1"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выдаче </w:t>
      </w:r>
      <w:r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призов</w:t>
      </w:r>
      <w:r w:rsidR="00F03736"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исходя из наличия на рынке свободных авиабилетов, туристических путевок, разрешения компетентных органов на выезд за пределы Республики Узбекистан у победителей Акции.</w:t>
      </w:r>
    </w:p>
    <w:p w:rsidR="00744022" w:rsidRPr="00150661" w:rsidRDefault="00744022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0197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Компания оставляет за собой право отказать в выдаче приза Победителю, если:</w:t>
      </w:r>
    </w:p>
    <w:p w:rsidR="00744022" w:rsidRPr="00150661" w:rsidRDefault="00401976" w:rsidP="0015066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обедитель не обратился </w:t>
      </w:r>
      <w:r w:rsidR="00B30B9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</w:t>
      </w:r>
      <w:r w:rsidR="00B30B9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51885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</w:t>
      </w:r>
      <w:r w:rsidR="00B30B9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со дня оповещения о выигрыше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022" w:rsidRPr="00150661" w:rsidRDefault="00401976" w:rsidP="0015066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обедитель не предоставил </w:t>
      </w:r>
      <w:r w:rsidR="002F78D7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документацию, указанную</w:t>
      </w:r>
      <w:r w:rsidR="0090378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5.1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настоящих Правил</w:t>
      </w:r>
      <w:r w:rsidR="0090378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с момента объявления о выигрыше или предъявленные документы, не соответствуют требованиям Акции и действующего законодательства Р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бекистан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8D7" w:rsidRPr="00150661" w:rsidRDefault="00401976" w:rsidP="0015066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4022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призов.</w:t>
      </w:r>
    </w:p>
    <w:p w:rsidR="0013699B" w:rsidRPr="00150661" w:rsidRDefault="00401976" w:rsidP="0015066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78D7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тсутствует возможность оповещения победителя о получении приза </w:t>
      </w:r>
      <w:r w:rsidR="0090378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F78D7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78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Абонентский </w:t>
      </w:r>
      <w:r w:rsidR="002F78D7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победителя заблокирован и/или находится вне зоны действия сети либо по иным не зависящим от Компании причинам победитель не поднимает трубку и/или не выходит на связь.</w:t>
      </w:r>
      <w:r w:rsidR="0013699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99B" w:rsidRPr="00150661" w:rsidRDefault="00401976" w:rsidP="0015066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F78D7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 выявлены нарушения условий участи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Акции со стороны Победителя;</w:t>
      </w:r>
    </w:p>
    <w:p w:rsidR="0013699B" w:rsidRDefault="0013699B" w:rsidP="00150661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победителем всех требований и условий, предус</w:t>
      </w:r>
      <w:r w:rsidR="0040197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мотренных в настоящих Правилах.</w:t>
      </w:r>
    </w:p>
    <w:p w:rsidR="00EB5526" w:rsidRPr="00150661" w:rsidRDefault="00EB5526" w:rsidP="00EB5526">
      <w:pPr>
        <w:pStyle w:val="a5"/>
        <w:tabs>
          <w:tab w:val="left" w:pos="284"/>
        </w:tabs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22" w:rsidRPr="00030D56" w:rsidRDefault="00B503A2" w:rsidP="00030D56">
      <w:pPr>
        <w:pStyle w:val="a5"/>
        <w:numPr>
          <w:ilvl w:val="0"/>
          <w:numId w:val="4"/>
        </w:numPr>
        <w:tabs>
          <w:tab w:val="left" w:pos="360"/>
        </w:tabs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="006B180E" w:rsidRPr="00030D5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Примечания</w:t>
      </w:r>
      <w:r w:rsidR="00744022" w:rsidRPr="00030D5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.</w:t>
      </w:r>
    </w:p>
    <w:p w:rsidR="00EB5526" w:rsidRPr="00EB5526" w:rsidRDefault="00EB5526" w:rsidP="00EB5526">
      <w:pPr>
        <w:pStyle w:val="a5"/>
        <w:tabs>
          <w:tab w:val="left" w:pos="284"/>
        </w:tabs>
        <w:spacing w:after="0" w:line="240" w:lineRule="auto"/>
        <w:ind w:left="1080"/>
        <w:mirrorIndents/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</w:pPr>
    </w:p>
    <w:p w:rsidR="00707D21" w:rsidRPr="00150661" w:rsidRDefault="00744022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5A2851"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5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востребования или отказа по любым причинам Победителей от получения </w:t>
      </w:r>
      <w:r w:rsidR="0013699B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760470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призов, </w:t>
      </w:r>
      <w:r w:rsidR="00760470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оставляет за собой право соответствующего уменьшения как общего количества обладателей призов Акции, так и Призового фонда.</w:t>
      </w:r>
      <w:r w:rsidR="00707D21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4C49D0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определение </w:t>
      </w:r>
      <w:r w:rsidR="00C14AD7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49D0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 не проводится</w:t>
      </w:r>
      <w:r w:rsidR="00707D21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022" w:rsidRPr="00150661" w:rsidRDefault="00744022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0197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Компания не несет ответственность за:</w:t>
      </w:r>
    </w:p>
    <w:p w:rsidR="00744022" w:rsidRPr="00150661" w:rsidRDefault="00744022" w:rsidP="0015066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участников ознакомиться со списком победителей, размещенным Компанией на интернет-сайте;</w:t>
      </w:r>
    </w:p>
    <w:p w:rsidR="00744022" w:rsidRPr="00150661" w:rsidRDefault="00744022" w:rsidP="0015066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неполучение/несвоевременное получение сведений/документов, необходимых для получения Призов, по вине самих участников или по иным, не зависящим от воли Участника и/или Компании причинам;</w:t>
      </w:r>
    </w:p>
    <w:p w:rsidR="00744022" w:rsidRPr="00150661" w:rsidRDefault="00744022" w:rsidP="0015066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(несвоевременное исполнение) участниками требований, предусмотренных настоящими Правилами;</w:t>
      </w:r>
    </w:p>
    <w:p w:rsidR="00744022" w:rsidRPr="00150661" w:rsidRDefault="00744022" w:rsidP="0015066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неполучение победителями Акции Призов в случае не востребования их или отказа от них;</w:t>
      </w:r>
    </w:p>
    <w:p w:rsidR="00744022" w:rsidRPr="00150661" w:rsidRDefault="00744022" w:rsidP="0015066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невозможность выполнить свои обязательства по вручению Победителям призов по вине третьих лиц и/или обстоятельств форс-мажор;</w:t>
      </w:r>
    </w:p>
    <w:p w:rsidR="006B180E" w:rsidRPr="00150661" w:rsidRDefault="00744022" w:rsidP="00150661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0197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Принимая участие в Акции, участник</w:t>
      </w:r>
      <w:r w:rsidR="006B180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4022" w:rsidRPr="00B503A2" w:rsidRDefault="00744022" w:rsidP="00B503A2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полностью ознакомлен и согласен с настоящими Правилами</w:t>
      </w:r>
      <w:r w:rsidR="000A5ED5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180E" w:rsidRPr="00B503A2" w:rsidRDefault="006B180E" w:rsidP="00B503A2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ind w:left="426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свое согласие </w:t>
      </w:r>
      <w:r w:rsidR="000A5ED5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публичное оглашение его ФИО,</w:t>
      </w:r>
      <w:r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AD7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бонентского номера</w:t>
      </w:r>
      <w:r w:rsidR="00D90553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A64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0553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A64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проведения прямого эфира</w:t>
      </w:r>
      <w:r w:rsidR="00D90553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553" w:rsidRPr="00B503A2" w:rsidRDefault="006B180E" w:rsidP="00B503A2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свое согласие на участие в фото-видео съемке</w:t>
      </w:r>
      <w:r w:rsidR="00D90553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дальнейшее обнародование </w:t>
      </w:r>
      <w:r w:rsidR="008D0E64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распространени</w:t>
      </w:r>
      <w:r w:rsidR="001D5A64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0E64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553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Победителя в социальных сетях; </w:t>
      </w:r>
    </w:p>
    <w:p w:rsidR="00993C50" w:rsidRPr="00B503A2" w:rsidRDefault="00993C50" w:rsidP="00B503A2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свое согласие на сбор, обработку и хранение персональ</w:t>
      </w:r>
      <w:r w:rsidR="00B520CD" w:rsidRPr="00B503A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данных со стороны Компании.</w:t>
      </w:r>
    </w:p>
    <w:p w:rsidR="00BA0D9D" w:rsidRPr="00150661" w:rsidRDefault="00B520CD" w:rsidP="00150661">
      <w:pPr>
        <w:tabs>
          <w:tab w:val="left" w:pos="284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01976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споры, связанные с проведением Акции, должны решаться путем переговоров. В случае невозможности прийти к согласию мирным путем в течение 60 календарных дней с даты возникновения спора, спор подлежит рассмотрению в 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Мирабадском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межрайонном суде по гражданским делам </w:t>
      </w:r>
      <w:r w:rsidR="00B3014E"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Ташкента</w:t>
      </w:r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</w:t>
      </w:r>
      <w:proofErr w:type="spellEnd"/>
      <w:r w:rsidRPr="0015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A0D9D" w:rsidRPr="00150661" w:rsidSect="0015066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330D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F20D97"/>
    <w:multiLevelType w:val="hybridMultilevel"/>
    <w:tmpl w:val="FC78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F2C55"/>
    <w:multiLevelType w:val="multilevel"/>
    <w:tmpl w:val="04661B34"/>
    <w:lvl w:ilvl="0">
      <w:start w:val="1"/>
      <w:numFmt w:val="upperLetter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9"/>
      <w:numFmt w:val="decimal"/>
      <w:lvlText w:val="%11.1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EC26326"/>
    <w:multiLevelType w:val="hybridMultilevel"/>
    <w:tmpl w:val="0418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F0CF1"/>
    <w:multiLevelType w:val="hybridMultilevel"/>
    <w:tmpl w:val="7350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585E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D3BF3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F47229"/>
    <w:multiLevelType w:val="hybridMultilevel"/>
    <w:tmpl w:val="C91E3140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27992"/>
    <w:multiLevelType w:val="hybridMultilevel"/>
    <w:tmpl w:val="75ACC6BE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7674F"/>
    <w:multiLevelType w:val="multilevel"/>
    <w:tmpl w:val="04661B34"/>
    <w:lvl w:ilvl="0">
      <w:start w:val="1"/>
      <w:numFmt w:val="upperLetter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9"/>
      <w:numFmt w:val="decimal"/>
      <w:lvlText w:val="%11.1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5211EFC"/>
    <w:multiLevelType w:val="hybridMultilevel"/>
    <w:tmpl w:val="C43820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860F8"/>
    <w:multiLevelType w:val="hybridMultilevel"/>
    <w:tmpl w:val="B05C356E"/>
    <w:lvl w:ilvl="0" w:tplc="86F87AD6">
      <w:start w:val="1"/>
      <w:numFmt w:val="bullet"/>
      <w:lvlText w:val=""/>
      <w:lvlJc w:val="left"/>
      <w:pPr>
        <w:tabs>
          <w:tab w:val="num" w:pos="397"/>
        </w:tabs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755AE"/>
    <w:multiLevelType w:val="hybridMultilevel"/>
    <w:tmpl w:val="8F8433B2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52647"/>
    <w:multiLevelType w:val="hybridMultilevel"/>
    <w:tmpl w:val="4A5C0C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7C933BE"/>
    <w:multiLevelType w:val="hybridMultilevel"/>
    <w:tmpl w:val="9ED4AEF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A4810"/>
    <w:multiLevelType w:val="hybridMultilevel"/>
    <w:tmpl w:val="A684CA0E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24006"/>
    <w:multiLevelType w:val="hybridMultilevel"/>
    <w:tmpl w:val="5626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7"/>
  </w:num>
  <w:num w:numId="9">
    <w:abstractNumId w:val="13"/>
  </w:num>
  <w:num w:numId="10">
    <w:abstractNumId w:val="0"/>
  </w:num>
  <w:num w:numId="11">
    <w:abstractNumId w:val="6"/>
  </w:num>
  <w:num w:numId="12">
    <w:abstractNumId w:val="16"/>
  </w:num>
  <w:num w:numId="13">
    <w:abstractNumId w:val="14"/>
  </w:num>
  <w:num w:numId="14">
    <w:abstractNumId w:val="21"/>
  </w:num>
  <w:num w:numId="15">
    <w:abstractNumId w:val="9"/>
  </w:num>
  <w:num w:numId="16">
    <w:abstractNumId w:val="22"/>
  </w:num>
  <w:num w:numId="17">
    <w:abstractNumId w:val="5"/>
  </w:num>
  <w:num w:numId="18">
    <w:abstractNumId w:val="17"/>
  </w:num>
  <w:num w:numId="19">
    <w:abstractNumId w:val="20"/>
  </w:num>
  <w:num w:numId="20">
    <w:abstractNumId w:val="8"/>
  </w:num>
  <w:num w:numId="21">
    <w:abstractNumId w:val="11"/>
  </w:num>
  <w:num w:numId="22">
    <w:abstractNumId w:val="18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3D"/>
    <w:rsid w:val="00001305"/>
    <w:rsid w:val="00001969"/>
    <w:rsid w:val="00012F7D"/>
    <w:rsid w:val="000179F2"/>
    <w:rsid w:val="00026009"/>
    <w:rsid w:val="00030D56"/>
    <w:rsid w:val="000353E5"/>
    <w:rsid w:val="00050162"/>
    <w:rsid w:val="000536D6"/>
    <w:rsid w:val="00056582"/>
    <w:rsid w:val="00064E11"/>
    <w:rsid w:val="00066E6D"/>
    <w:rsid w:val="00070636"/>
    <w:rsid w:val="0008123C"/>
    <w:rsid w:val="00096EA0"/>
    <w:rsid w:val="00097D55"/>
    <w:rsid w:val="000A5ED5"/>
    <w:rsid w:val="000A7825"/>
    <w:rsid w:val="000C1F32"/>
    <w:rsid w:val="000D45AF"/>
    <w:rsid w:val="000F3224"/>
    <w:rsid w:val="000F7848"/>
    <w:rsid w:val="00103264"/>
    <w:rsid w:val="0010760E"/>
    <w:rsid w:val="0013699B"/>
    <w:rsid w:val="00137ADD"/>
    <w:rsid w:val="00150661"/>
    <w:rsid w:val="00153AD7"/>
    <w:rsid w:val="001615AD"/>
    <w:rsid w:val="0016585B"/>
    <w:rsid w:val="00186A53"/>
    <w:rsid w:val="00193699"/>
    <w:rsid w:val="00194DDA"/>
    <w:rsid w:val="001B1DFE"/>
    <w:rsid w:val="001B228A"/>
    <w:rsid w:val="001D2DB1"/>
    <w:rsid w:val="001D5A64"/>
    <w:rsid w:val="001D7BD9"/>
    <w:rsid w:val="001E4DD6"/>
    <w:rsid w:val="00203A65"/>
    <w:rsid w:val="00203FA0"/>
    <w:rsid w:val="00206DD6"/>
    <w:rsid w:val="002142AA"/>
    <w:rsid w:val="00222251"/>
    <w:rsid w:val="00253FF4"/>
    <w:rsid w:val="00266CA5"/>
    <w:rsid w:val="0029433D"/>
    <w:rsid w:val="00296421"/>
    <w:rsid w:val="002A7BE2"/>
    <w:rsid w:val="002B6566"/>
    <w:rsid w:val="002F282A"/>
    <w:rsid w:val="002F78D7"/>
    <w:rsid w:val="003136F5"/>
    <w:rsid w:val="003165D5"/>
    <w:rsid w:val="00320173"/>
    <w:rsid w:val="00335138"/>
    <w:rsid w:val="0033757A"/>
    <w:rsid w:val="00343E47"/>
    <w:rsid w:val="00345B4F"/>
    <w:rsid w:val="00351227"/>
    <w:rsid w:val="00351F0E"/>
    <w:rsid w:val="00382EF5"/>
    <w:rsid w:val="00386B77"/>
    <w:rsid w:val="003C226A"/>
    <w:rsid w:val="003D5E13"/>
    <w:rsid w:val="003D7EDF"/>
    <w:rsid w:val="00401976"/>
    <w:rsid w:val="004119A9"/>
    <w:rsid w:val="0042214A"/>
    <w:rsid w:val="00432CC0"/>
    <w:rsid w:val="00447CAC"/>
    <w:rsid w:val="00467772"/>
    <w:rsid w:val="00470F42"/>
    <w:rsid w:val="0047209A"/>
    <w:rsid w:val="004725A2"/>
    <w:rsid w:val="00472F6E"/>
    <w:rsid w:val="00476728"/>
    <w:rsid w:val="00480464"/>
    <w:rsid w:val="004866C4"/>
    <w:rsid w:val="004902DF"/>
    <w:rsid w:val="00496D0C"/>
    <w:rsid w:val="004C27E0"/>
    <w:rsid w:val="004C49D0"/>
    <w:rsid w:val="004C4E87"/>
    <w:rsid w:val="0051714C"/>
    <w:rsid w:val="00523F9C"/>
    <w:rsid w:val="00556E65"/>
    <w:rsid w:val="005766A4"/>
    <w:rsid w:val="00582720"/>
    <w:rsid w:val="00584020"/>
    <w:rsid w:val="005A2851"/>
    <w:rsid w:val="005C4024"/>
    <w:rsid w:val="005C5EE3"/>
    <w:rsid w:val="005D749E"/>
    <w:rsid w:val="005E0C64"/>
    <w:rsid w:val="006377F4"/>
    <w:rsid w:val="0064585E"/>
    <w:rsid w:val="0065246E"/>
    <w:rsid w:val="0065387D"/>
    <w:rsid w:val="00673F12"/>
    <w:rsid w:val="006859FC"/>
    <w:rsid w:val="0069162F"/>
    <w:rsid w:val="006A1D36"/>
    <w:rsid w:val="006B180E"/>
    <w:rsid w:val="006C1A7C"/>
    <w:rsid w:val="007017A1"/>
    <w:rsid w:val="00707D21"/>
    <w:rsid w:val="00716E15"/>
    <w:rsid w:val="0073049B"/>
    <w:rsid w:val="007345F8"/>
    <w:rsid w:val="00744022"/>
    <w:rsid w:val="007528C2"/>
    <w:rsid w:val="00760470"/>
    <w:rsid w:val="00773DB8"/>
    <w:rsid w:val="00785E01"/>
    <w:rsid w:val="00786821"/>
    <w:rsid w:val="007A5D10"/>
    <w:rsid w:val="007B1D04"/>
    <w:rsid w:val="007C6AA7"/>
    <w:rsid w:val="007D5704"/>
    <w:rsid w:val="007F3CFC"/>
    <w:rsid w:val="00800DB9"/>
    <w:rsid w:val="008103B5"/>
    <w:rsid w:val="008106BB"/>
    <w:rsid w:val="0081465A"/>
    <w:rsid w:val="008178CC"/>
    <w:rsid w:val="00833051"/>
    <w:rsid w:val="00853625"/>
    <w:rsid w:val="00862AB8"/>
    <w:rsid w:val="00876DC9"/>
    <w:rsid w:val="008B5B07"/>
    <w:rsid w:val="008B6755"/>
    <w:rsid w:val="008C6A48"/>
    <w:rsid w:val="008D0E64"/>
    <w:rsid w:val="008D111B"/>
    <w:rsid w:val="008F1FF4"/>
    <w:rsid w:val="0090378E"/>
    <w:rsid w:val="00906DA6"/>
    <w:rsid w:val="00922AAA"/>
    <w:rsid w:val="00932A16"/>
    <w:rsid w:val="009473D2"/>
    <w:rsid w:val="00961E54"/>
    <w:rsid w:val="00966FE4"/>
    <w:rsid w:val="00993C50"/>
    <w:rsid w:val="009A5290"/>
    <w:rsid w:val="009D6C37"/>
    <w:rsid w:val="009F3397"/>
    <w:rsid w:val="00A007CA"/>
    <w:rsid w:val="00A0425F"/>
    <w:rsid w:val="00A14E7F"/>
    <w:rsid w:val="00A4623D"/>
    <w:rsid w:val="00A51ED0"/>
    <w:rsid w:val="00A60A09"/>
    <w:rsid w:val="00A60C2D"/>
    <w:rsid w:val="00A60F5E"/>
    <w:rsid w:val="00A61FFB"/>
    <w:rsid w:val="00A701B1"/>
    <w:rsid w:val="00A94EEE"/>
    <w:rsid w:val="00AC7523"/>
    <w:rsid w:val="00AD2A69"/>
    <w:rsid w:val="00AD4B1B"/>
    <w:rsid w:val="00AD526D"/>
    <w:rsid w:val="00AF0C45"/>
    <w:rsid w:val="00B11025"/>
    <w:rsid w:val="00B3014E"/>
    <w:rsid w:val="00B30B9E"/>
    <w:rsid w:val="00B31A81"/>
    <w:rsid w:val="00B41DF4"/>
    <w:rsid w:val="00B503A2"/>
    <w:rsid w:val="00B520CD"/>
    <w:rsid w:val="00B66717"/>
    <w:rsid w:val="00B74CE0"/>
    <w:rsid w:val="00B8606C"/>
    <w:rsid w:val="00B87CFA"/>
    <w:rsid w:val="00BA0337"/>
    <w:rsid w:val="00BA0D9D"/>
    <w:rsid w:val="00BA7C14"/>
    <w:rsid w:val="00BB75B4"/>
    <w:rsid w:val="00BC31D9"/>
    <w:rsid w:val="00BC3249"/>
    <w:rsid w:val="00BD315D"/>
    <w:rsid w:val="00BE2F03"/>
    <w:rsid w:val="00C01DC2"/>
    <w:rsid w:val="00C073EE"/>
    <w:rsid w:val="00C11DB9"/>
    <w:rsid w:val="00C130F0"/>
    <w:rsid w:val="00C13D46"/>
    <w:rsid w:val="00C14AD7"/>
    <w:rsid w:val="00C251B4"/>
    <w:rsid w:val="00C417E4"/>
    <w:rsid w:val="00C53FD6"/>
    <w:rsid w:val="00C55DE3"/>
    <w:rsid w:val="00C63E14"/>
    <w:rsid w:val="00C64443"/>
    <w:rsid w:val="00C64F71"/>
    <w:rsid w:val="00C872E1"/>
    <w:rsid w:val="00C92A16"/>
    <w:rsid w:val="00CA1626"/>
    <w:rsid w:val="00CC40ED"/>
    <w:rsid w:val="00CD12E3"/>
    <w:rsid w:val="00CE0A27"/>
    <w:rsid w:val="00CF59C6"/>
    <w:rsid w:val="00CF7B72"/>
    <w:rsid w:val="00D06934"/>
    <w:rsid w:val="00D20D9C"/>
    <w:rsid w:val="00D21E41"/>
    <w:rsid w:val="00D30829"/>
    <w:rsid w:val="00D37E97"/>
    <w:rsid w:val="00D41369"/>
    <w:rsid w:val="00D51885"/>
    <w:rsid w:val="00D877E7"/>
    <w:rsid w:val="00D90553"/>
    <w:rsid w:val="00D90AC0"/>
    <w:rsid w:val="00D93084"/>
    <w:rsid w:val="00DA6C85"/>
    <w:rsid w:val="00DB4DC4"/>
    <w:rsid w:val="00DB4FCC"/>
    <w:rsid w:val="00DC075B"/>
    <w:rsid w:val="00DC7BC3"/>
    <w:rsid w:val="00DD21BC"/>
    <w:rsid w:val="00DE6583"/>
    <w:rsid w:val="00DF2366"/>
    <w:rsid w:val="00DF5E40"/>
    <w:rsid w:val="00E00CA9"/>
    <w:rsid w:val="00E11513"/>
    <w:rsid w:val="00E14786"/>
    <w:rsid w:val="00E20B0A"/>
    <w:rsid w:val="00E33737"/>
    <w:rsid w:val="00E401A4"/>
    <w:rsid w:val="00E404AF"/>
    <w:rsid w:val="00E6661E"/>
    <w:rsid w:val="00E70AD4"/>
    <w:rsid w:val="00E93481"/>
    <w:rsid w:val="00EA1969"/>
    <w:rsid w:val="00EB5526"/>
    <w:rsid w:val="00EC4759"/>
    <w:rsid w:val="00EC77C1"/>
    <w:rsid w:val="00EF0FDF"/>
    <w:rsid w:val="00F02AF6"/>
    <w:rsid w:val="00F03736"/>
    <w:rsid w:val="00F14935"/>
    <w:rsid w:val="00F211D8"/>
    <w:rsid w:val="00F27E75"/>
    <w:rsid w:val="00F40652"/>
    <w:rsid w:val="00F60A74"/>
    <w:rsid w:val="00F61DA2"/>
    <w:rsid w:val="00F77797"/>
    <w:rsid w:val="00F82C1F"/>
    <w:rsid w:val="00F969F6"/>
    <w:rsid w:val="00FA4D73"/>
    <w:rsid w:val="00FB43A5"/>
    <w:rsid w:val="00FC19B6"/>
    <w:rsid w:val="00FD0E2D"/>
    <w:rsid w:val="00FD159E"/>
    <w:rsid w:val="00FD7325"/>
    <w:rsid w:val="00FE5DE6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D6E3D7-0B10-4605-A72D-8B5DF3C4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4623D"/>
    <w:rPr>
      <w:b/>
      <w:bCs/>
    </w:rPr>
  </w:style>
  <w:style w:type="paragraph" w:styleId="a5">
    <w:name w:val="List Paragraph"/>
    <w:basedOn w:val="a"/>
    <w:uiPriority w:val="34"/>
    <w:qFormat/>
    <w:rsid w:val="00AD2A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F7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Musayeva Kamila Farxatovna</dc:creator>
  <cp:keywords/>
  <dc:description/>
  <cp:lastModifiedBy>Abdurakhmanova Dildora Takhirovna</cp:lastModifiedBy>
  <cp:revision>2</cp:revision>
  <dcterms:created xsi:type="dcterms:W3CDTF">2022-10-07T12:11:00Z</dcterms:created>
  <dcterms:modified xsi:type="dcterms:W3CDTF">2022-10-07T12:11:00Z</dcterms:modified>
</cp:coreProperties>
</file>