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A22A0F" w14:textId="77777777" w:rsidR="009A38D6" w:rsidRPr="00EB13CC" w:rsidRDefault="009A38D6" w:rsidP="009A38D6">
      <w:pPr>
        <w:shd w:val="clear" w:color="auto" w:fill="FBFBFB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Утверждаю</w:t>
      </w:r>
    </w:p>
    <w:p w14:paraId="7A345990" w14:textId="79231DE6" w:rsidR="009A38D6" w:rsidRPr="00EB13CC" w:rsidRDefault="00213D41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Операционный</w:t>
      </w:r>
      <w:r w:rsidR="009A38D6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Директор </w:t>
      </w:r>
    </w:p>
    <w:p w14:paraId="455CDA87" w14:textId="674BD4FA" w:rsidR="009A38D6" w:rsidRPr="00EB13CC" w:rsidRDefault="00C73938" w:rsidP="009A38D6">
      <w:pPr>
        <w:spacing w:after="0" w:line="240" w:lineRule="auto"/>
        <w:ind w:right="-284"/>
        <w:contextualSpacing/>
        <w:mirrorIndents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Пятахин</w:t>
      </w:r>
      <w:proofErr w:type="spellEnd"/>
      <w:r w:rsidR="009A38D6" w:rsidRPr="00EB13CC">
        <w:rPr>
          <w:rFonts w:ascii="Times New Roman" w:eastAsia="Times New Roman" w:hAnsi="Times New Roman" w:cs="Times New Roman"/>
          <w:b/>
          <w:lang w:eastAsia="ru-RU"/>
        </w:rPr>
        <w:t xml:space="preserve"> А.</w:t>
      </w:r>
    </w:p>
    <w:p w14:paraId="16385891" w14:textId="7D4BAB8D" w:rsidR="009A38D6" w:rsidRPr="00EB13CC" w:rsidRDefault="009A38D6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________________ </w:t>
      </w:r>
      <w:r w:rsidR="00D9538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2026</w:t>
      </w:r>
    </w:p>
    <w:p w14:paraId="0AAA7F4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9E0AC8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B471DD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251A64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11653A2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7374B8C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FE13CCC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EE659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5F97D8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F51892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606456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Правила</w:t>
      </w:r>
    </w:p>
    <w:p w14:paraId="79A048EA" w14:textId="0AEEF479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проведения </w:t>
      </w:r>
      <w:r w:rsidR="00FA19C3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Акции: «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Мега</w:t>
      </w:r>
      <w:r w:rsidR="00361FAB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193649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Приз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ы </w:t>
      </w:r>
      <w:r w:rsidR="00261BE7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в</w:t>
      </w:r>
      <w:r w:rsidR="00F915B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fortuna 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plus</w:t>
      </w:r>
      <w:proofErr w:type="spellEnd"/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»</w:t>
      </w:r>
    </w:p>
    <w:p w14:paraId="151A3F6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B0033B5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1CC6AF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5A2F5E44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664031D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7C3F3F8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3735127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9FD19C3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DD22A74" w14:textId="14294F14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Настоящая Акция</w:t>
      </w:r>
      <w:r w:rsidRPr="00EB13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основана на риске пользователей </w:t>
      </w:r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>мобильного приложения</w:t>
      </w:r>
      <w:r w:rsidR="00F915B9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i/>
          <w:lang w:eastAsia="ru-RU"/>
        </w:rPr>
        <w:t>hambi</w:t>
      </w:r>
      <w:proofErr w:type="spellEnd"/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и предназначена исключительно для поощрения пользователей, сохранения их численности, привлечения новых пользователей, а также для создания конкурентоспособного имиджа Компании ООО «</w:t>
      </w:r>
      <w:proofErr w:type="spellStart"/>
      <w:r w:rsidRPr="00EB13CC">
        <w:rPr>
          <w:rFonts w:ascii="Times New Roman" w:eastAsia="Times New Roman" w:hAnsi="Times New Roman" w:cs="Times New Roman"/>
          <w:i/>
          <w:lang w:val="en-US" w:eastAsia="ru-RU"/>
        </w:rPr>
        <w:t>Unitel</w:t>
      </w:r>
      <w:proofErr w:type="spellEnd"/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». </w:t>
      </w:r>
    </w:p>
    <w:p w14:paraId="42B36B1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820787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0B989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8DCD6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B1D04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34277D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7FC6F0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3C96E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17594E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6DD2C5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DFBE79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3EF82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6337F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767039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60120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447CEB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1D35AD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450C1B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923B07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935A729" w14:textId="1DF75D2E" w:rsidR="009A38D6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5BE63E3" w14:textId="640ABB74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C62FA1" w14:textId="701DE8D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67A402B" w14:textId="5AFC972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D30489" w14:textId="77777777" w:rsidR="00361FAB" w:rsidRPr="00EB13CC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A5AB93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581683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F36463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kern w:val="36"/>
          <w:lang w:eastAsia="ru-RU"/>
        </w:rPr>
        <w:t>г. Ташкент</w:t>
      </w:r>
    </w:p>
    <w:p w14:paraId="60900204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0EA3E767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7DE4F6DF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24C1E50E" w14:textId="173788ED" w:rsidR="00AD1FF2" w:rsidRPr="008E3CA5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Правила проведения Акции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Приз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F915B9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Правила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 определяют порядок проведения Акции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 Призы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F915B9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Акция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»), условия участия в </w:t>
      </w:r>
      <w:r w:rsidR="00020328" w:rsidRPr="00EB13CC">
        <w:rPr>
          <w:rFonts w:ascii="Times New Roman" w:eastAsia="Times New Roman" w:hAnsi="Times New Roman" w:cs="Times New Roman"/>
          <w:noProof/>
          <w:lang w:eastAsia="ru-RU"/>
        </w:rPr>
        <w:t>розыгрыше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призов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Розыгрыш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»), а также призы, порядок и условия их выдачи победителям.</w:t>
      </w:r>
      <w:r w:rsidR="008E3CA5">
        <w:rPr>
          <w:rFonts w:ascii="Times New Roman" w:eastAsia="Times New Roman" w:hAnsi="Times New Roman" w:cs="Times New Roman"/>
          <w:noProof/>
          <w:lang w:eastAsia="ru-RU"/>
        </w:rPr>
        <w:t xml:space="preserve"> Ознакомиться с условиями использования Колеса фортуны «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>hambi fortuna plus</w:t>
      </w:r>
      <w:r w:rsidR="008E3CA5">
        <w:rPr>
          <w:rFonts w:ascii="Times New Roman" w:eastAsia="Times New Roman" w:hAnsi="Times New Roman" w:cs="Times New Roman"/>
          <w:bCs/>
          <w:noProof/>
          <w:lang w:eastAsia="ru-RU"/>
        </w:rPr>
        <w:t xml:space="preserve">» можно в Приложении </w:t>
      </w:r>
      <w:r w:rsidR="00F915B9">
        <w:rPr>
          <w:rFonts w:ascii="Times New Roman" w:eastAsia="Times New Roman" w:hAnsi="Times New Roman" w:cs="Times New Roman"/>
          <w:bCs/>
          <w:noProof/>
          <w:lang w:eastAsia="ru-RU"/>
        </w:rPr>
        <w:t>«hambi»</w:t>
      </w:r>
      <w:r w:rsidR="008E3CA5" w:rsidRPr="008E3CA5">
        <w:rPr>
          <w:rFonts w:ascii="Times New Roman" w:eastAsia="Times New Roman" w:hAnsi="Times New Roman" w:cs="Times New Roman"/>
          <w:bCs/>
          <w:noProof/>
          <w:lang w:eastAsia="ru-RU"/>
        </w:rPr>
        <w:t>.</w:t>
      </w:r>
    </w:p>
    <w:p w14:paraId="0018237B" w14:textId="77777777" w:rsidR="00AD1FF2" w:rsidRPr="00EB13CC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4031AA91" w14:textId="23D7B184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В настоящих Правилах применяются следующие понятия: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C694D26" w14:textId="5684D40E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Пользователь 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физическое лицо, которое использует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956D9B" w:rsidRPr="00EB13CC">
        <w:rPr>
          <w:rFonts w:ascii="Times New Roman" w:eastAsia="Times New Roman" w:hAnsi="Times New Roman" w:cs="Times New Roman"/>
          <w:lang w:eastAsia="ru-RU"/>
        </w:rPr>
        <w:t xml:space="preserve">риложение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для выполнения конкретной функц</w:t>
      </w:r>
      <w:r w:rsidR="009220A4" w:rsidRPr="00EB13CC">
        <w:rPr>
          <w:rFonts w:ascii="Times New Roman" w:eastAsia="Times New Roman" w:hAnsi="Times New Roman" w:cs="Times New Roman"/>
          <w:lang w:eastAsia="ru-RU"/>
        </w:rPr>
        <w:t>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  <w:r w:rsidR="001066B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C187CA" w14:textId="059792B6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Абонентский номер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>номер, выделяемый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 xml:space="preserve"> Оператором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>боненту по договору на предоставление услуг сотовой подвижной радиотелефонной связи, по которому идентифицируется подключенное к сети телекоммуникаций абонентское оборудование при соединении с ним других устройств;</w:t>
      </w:r>
    </w:p>
    <w:p w14:paraId="025BE2D6" w14:textId="22E3F5A9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Компания/Оператор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– ООО «U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nitel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», оказывающее услуги сотовой связи под торговой маркой «</w:t>
      </w:r>
      <w:r w:rsidR="00AD1FF2" w:rsidRPr="00EB13CC">
        <w:rPr>
          <w:rFonts w:ascii="Times New Roman" w:eastAsia="Times New Roman" w:hAnsi="Times New Roman" w:cs="Times New Roman"/>
          <w:lang w:val="en-US" w:eastAsia="ru-RU"/>
        </w:rPr>
        <w:t>Beeline</w:t>
      </w:r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, являющееся организатором Акции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1A19E357" w14:textId="1E5407F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Победитель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участник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кции, выигравший какой-либо из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утвержденных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призов;</w:t>
      </w:r>
    </w:p>
    <w:p w14:paraId="6E3351E7" w14:textId="201BA521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Участник –</w:t>
      </w:r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 Пользователь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>Приложения</w:t>
      </w:r>
      <w:r w:rsidR="00F915B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имеющий право участвовать в </w:t>
      </w:r>
      <w:r w:rsidR="00AD1FF2" w:rsidRPr="00EB13CC">
        <w:rPr>
          <w:rFonts w:ascii="Times New Roman" w:eastAsia="Times New Roman" w:hAnsi="Times New Roman" w:cs="Times New Roman"/>
          <w:bCs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кции в соответствии с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 xml:space="preserve">настоящими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Правилами.</w:t>
      </w:r>
    </w:p>
    <w:p w14:paraId="41D9FED5" w14:textId="64C25AFC" w:rsidR="009A38D6" w:rsidRPr="00EB13CC" w:rsidRDefault="009220A4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</w:t>
      </w:r>
      <w:r w:rsidR="00F915B9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b/>
          <w:bCs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– это</w:t>
      </w:r>
      <w:r w:rsidR="00F31C25" w:rsidRPr="00EB13CC">
        <w:rPr>
          <w:rFonts w:ascii="Times New Roman" w:eastAsia="Times New Roman" w:hAnsi="Times New Roman" w:cs="Times New Roman"/>
          <w:bCs/>
          <w:lang w:eastAsia="ru-RU"/>
        </w:rPr>
        <w:t xml:space="preserve"> информационная система, состоящая из комплекса специализированных компьютерных программных продуктов, предназначенных для информационного и </w:t>
      </w:r>
      <w:r w:rsidR="00EF5A44" w:rsidRPr="00EB13CC">
        <w:rPr>
          <w:rFonts w:ascii="Times New Roman" w:eastAsia="Times New Roman" w:hAnsi="Times New Roman" w:cs="Times New Roman"/>
          <w:bCs/>
          <w:lang w:eastAsia="ru-RU"/>
        </w:rPr>
        <w:t>технологического взаимодействия.</w:t>
      </w:r>
    </w:p>
    <w:p w14:paraId="16A36206" w14:textId="41723CA2" w:rsidR="00EB0EF3" w:rsidRPr="00EB13CC" w:rsidRDefault="00EB0EF3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Колесо фортуны 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plus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–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функционал внутри Приложения </w:t>
      </w:r>
      <w:r w:rsidR="00F915B9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, в котором проводится 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Р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озыгрыш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3120B37" w14:textId="77777777" w:rsidR="004C5879" w:rsidRPr="00EB13CC" w:rsidRDefault="004C5879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>Официальный сайт</w:t>
      </w:r>
      <w:r w:rsidR="008D4A39"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Компании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официальный веб-сайт Компании по адресу: </w:t>
      </w:r>
      <w:hyperlink r:id="rId8" w:history="1">
        <w:r w:rsidRPr="00EB13CC">
          <w:rPr>
            <w:rStyle w:val="a4"/>
            <w:rFonts w:ascii="Times New Roman" w:eastAsia="Times New Roman" w:hAnsi="Times New Roman" w:cs="Times New Roman"/>
            <w:lang w:eastAsia="ru-RU"/>
          </w:rPr>
          <w:t>www.beeline.uz</w:t>
        </w:r>
      </w:hyperlink>
      <w:r w:rsidRPr="00EB13CC">
        <w:rPr>
          <w:rStyle w:val="a4"/>
          <w:rFonts w:ascii="Times New Roman" w:eastAsia="Times New Roman" w:hAnsi="Times New Roman" w:cs="Times New Roman"/>
          <w:lang w:eastAsia="ru-RU"/>
        </w:rPr>
        <w:t>.</w:t>
      </w:r>
    </w:p>
    <w:p w14:paraId="46453504" w14:textId="77777777" w:rsidR="008073EE" w:rsidRPr="00EB13CC" w:rsidRDefault="008073EE" w:rsidP="008073EE">
      <w:pPr>
        <w:spacing w:before="60" w:after="6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80FB3D7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u w:val="single"/>
          <w:lang w:eastAsia="ru-RU"/>
        </w:rPr>
        <w:t>Период проведения Акции: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D7333B2" w14:textId="69A3B236" w:rsidR="009A38D6" w:rsidRPr="00EB13CC" w:rsidRDefault="00D70CB0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>1</w:t>
      </w:r>
      <w:r w:rsidR="00FC5A39" w:rsidRPr="00DB54C7">
        <w:rPr>
          <w:rFonts w:ascii="Times New Roman" w:eastAsia="Times New Roman" w:hAnsi="Times New Roman" w:cs="Times New Roman"/>
          <w:lang w:eastAsia="ru-RU"/>
        </w:rPr>
        <w:t>.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3D7D">
        <w:rPr>
          <w:rFonts w:ascii="Times New Roman" w:eastAsia="Times New Roman" w:hAnsi="Times New Roman" w:cs="Times New Roman"/>
          <w:lang w:eastAsia="ru-RU"/>
        </w:rPr>
        <w:t xml:space="preserve">2 сентября </w:t>
      </w:r>
      <w:r w:rsidR="00077198">
        <w:rPr>
          <w:rFonts w:ascii="Times New Roman" w:eastAsia="Times New Roman" w:hAnsi="Times New Roman" w:cs="Times New Roman"/>
          <w:lang w:eastAsia="ru-RU"/>
        </w:rPr>
        <w:t xml:space="preserve">2026 года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10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:00 до 23:</w:t>
      </w:r>
      <w:r w:rsidR="004F5FDD" w:rsidRPr="00EB13CC">
        <w:rPr>
          <w:rFonts w:ascii="Times New Roman" w:eastAsia="Times New Roman" w:hAnsi="Times New Roman" w:cs="Times New Roman"/>
          <w:lang w:eastAsia="ru-RU"/>
        </w:rPr>
        <w:t>59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 по UTC+5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или до момента окончания розыгрыша призов, в зависимости от того, какое событие наступит раньше</w:t>
      </w:r>
      <w:r w:rsidR="00561A16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792FF6C" w14:textId="622C02C9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D5D77DA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5CBA0B6" w14:textId="0274EA6A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Территория действия Акции: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Республика</w:t>
      </w:r>
      <w:r w:rsidR="00447C1F" w:rsidRPr="00EB13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Узбекистан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1FE16100" w14:textId="77C2CF93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определения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: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К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П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>риложени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45312A5" w14:textId="6723D01D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награждения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7B30" w:rsidRPr="00CC7B30">
        <w:rPr>
          <w:rFonts w:ascii="Times New Roman" w:eastAsia="Times New Roman" w:hAnsi="Times New Roman" w:cs="Times New Roman"/>
          <w:lang w:eastAsia="ru-RU"/>
        </w:rPr>
        <w:t xml:space="preserve">Республика Узбекистан, 100164, г. Ташкент, ул. </w:t>
      </w:r>
      <w:proofErr w:type="spellStart"/>
      <w:r w:rsidR="00CC7B30" w:rsidRPr="00CC7B30">
        <w:rPr>
          <w:rFonts w:ascii="Times New Roman" w:eastAsia="Times New Roman" w:hAnsi="Times New Roman" w:cs="Times New Roman"/>
          <w:lang w:eastAsia="ru-RU"/>
        </w:rPr>
        <w:t>Тепамасжид</w:t>
      </w:r>
      <w:proofErr w:type="spellEnd"/>
      <w:r w:rsidR="00CC7B30" w:rsidRPr="00CC7B30">
        <w:rPr>
          <w:rFonts w:ascii="Times New Roman" w:eastAsia="Times New Roman" w:hAnsi="Times New Roman" w:cs="Times New Roman"/>
          <w:lang w:eastAsia="ru-RU"/>
        </w:rPr>
        <w:t>, 4.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, а также в Приложении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1FF0F06" w14:textId="77777777" w:rsidR="009A38D6" w:rsidRPr="00EB13CC" w:rsidRDefault="009A38D6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0F00CCE" w14:textId="77777777" w:rsidR="009358FF" w:rsidRPr="00EB13CC" w:rsidRDefault="009358FF" w:rsidP="009358FF">
      <w:pPr>
        <w:pStyle w:val="a7"/>
        <w:numPr>
          <w:ilvl w:val="0"/>
          <w:numId w:val="6"/>
        </w:numPr>
        <w:contextualSpacing/>
        <w:mirrorIndents/>
        <w:jc w:val="center"/>
        <w:rPr>
          <w:rStyle w:val="a6"/>
          <w:color w:val="FF9900"/>
          <w:sz w:val="22"/>
          <w:szCs w:val="22"/>
        </w:rPr>
      </w:pPr>
      <w:r w:rsidRPr="00EB13CC">
        <w:rPr>
          <w:rStyle w:val="a6"/>
          <w:color w:val="FF9900"/>
          <w:sz w:val="22"/>
          <w:szCs w:val="22"/>
        </w:rPr>
        <w:t>Требования к участникам Акции</w:t>
      </w:r>
    </w:p>
    <w:p w14:paraId="24281A72" w14:textId="77777777" w:rsidR="009358FF" w:rsidRPr="00EB13CC" w:rsidRDefault="009358FF" w:rsidP="009358FF">
      <w:pPr>
        <w:pStyle w:val="a7"/>
        <w:contextualSpacing/>
        <w:mirrorIndents/>
        <w:jc w:val="both"/>
        <w:rPr>
          <w:rStyle w:val="a6"/>
          <w:color w:val="FF9900"/>
          <w:sz w:val="22"/>
          <w:szCs w:val="22"/>
        </w:rPr>
      </w:pPr>
    </w:p>
    <w:p w14:paraId="01D158A6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1.1. К участию в Акции допускаются все Пользователи, соответствующие следующим требованиям:</w:t>
      </w:r>
    </w:p>
    <w:p w14:paraId="574280FD" w14:textId="0E16F917" w:rsidR="001B6E35" w:rsidRPr="00EB13CC" w:rsidRDefault="001B6E35" w:rsidP="001B6E35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Пользовател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должен </w:t>
      </w:r>
      <w:r w:rsidRPr="00EB13CC">
        <w:rPr>
          <w:rFonts w:ascii="Times New Roman" w:eastAsia="Times New Roman" w:hAnsi="Times New Roman" w:cs="Times New Roman"/>
          <w:lang w:eastAsia="ru-RU"/>
        </w:rPr>
        <w:t>соверши</w:t>
      </w:r>
      <w:r>
        <w:rPr>
          <w:rFonts w:ascii="Times New Roman" w:eastAsia="Times New Roman" w:hAnsi="Times New Roman" w:cs="Times New Roman"/>
          <w:lang w:eastAsia="ru-RU"/>
        </w:rPr>
        <w:t>ть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по меньшей мере 1 (одно) вращение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».</w:t>
      </w:r>
    </w:p>
    <w:p w14:paraId="2D5B5BF4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1.2. Не могут претендовать на участие в Акции и/или получение приза:</w:t>
      </w:r>
    </w:p>
    <w:p w14:paraId="24E37BA8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</w:p>
    <w:p w14:paraId="460B919B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не соответствующие требованиям, установленным пунктом 1.1. настоящих Правил;</w:t>
      </w:r>
    </w:p>
    <w:p w14:paraId="44DDBC47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находящиеся в трудовых отношениях с Компанией в период проведения Акции, а также их близкие родственники;</w:t>
      </w:r>
    </w:p>
    <w:p w14:paraId="098CC8E3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lastRenderedPageBreak/>
        <w:t>- Аффилированные лица Компании, а также физические лица, находящиеся в трудовых отношениях с аффилированными лицами Компании в период проведения Акции, а также их близкие родственники;</w:t>
      </w:r>
    </w:p>
    <w:p w14:paraId="79035ED0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</w:pPr>
      <w:r w:rsidRPr="00135159">
        <w:rPr>
          <w:sz w:val="22"/>
          <w:szCs w:val="20"/>
        </w:rPr>
        <w:t>- Поверенные (дилеры) Компании, а также физические лица, находящиеся в трудовых отношениях с поверенными Компании и их близкие родственники.</w:t>
      </w:r>
    </w:p>
    <w:p w14:paraId="4ED245AD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II. Призовой фонд</w:t>
      </w:r>
    </w:p>
    <w:p w14:paraId="73C7DBA8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37293D7" w14:textId="62038415" w:rsidR="00DD64E8" w:rsidRPr="00DB54C7" w:rsidRDefault="009358FF" w:rsidP="0010650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2.1 </w:t>
      </w:r>
      <w:r w:rsidRPr="00DB54C7">
        <w:rPr>
          <w:rFonts w:ascii="Times New Roman" w:eastAsia="Times New Roman" w:hAnsi="Times New Roman" w:cs="Times New Roman"/>
          <w:b/>
          <w:bCs/>
          <w:lang w:eastAsia="ru-RU"/>
        </w:rPr>
        <w:t>Призовой фонд Акции составляют:</w:t>
      </w:r>
    </w:p>
    <w:p w14:paraId="2B365294" w14:textId="121A01F9" w:rsidR="00213D41" w:rsidRPr="00213D41" w:rsidRDefault="00BB69C1" w:rsidP="00213D41">
      <w:pPr>
        <w:pStyle w:val="a3"/>
        <w:numPr>
          <w:ilvl w:val="0"/>
          <w:numId w:val="12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Samsung</w:t>
      </w:r>
      <w:r w:rsidRPr="00213D41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TV</w:t>
      </w:r>
      <w:r w:rsidRPr="0022130E">
        <w:rPr>
          <w:rFonts w:ascii="Times New Roman" w:hAnsi="Times New Roman"/>
          <w:bCs/>
          <w:lang w:eastAsia="ru-RU"/>
        </w:rPr>
        <w:t xml:space="preserve"> </w:t>
      </w:r>
      <w:proofErr w:type="gramStart"/>
      <w:r w:rsidRPr="0022130E">
        <w:rPr>
          <w:rFonts w:ascii="Times New Roman" w:hAnsi="Times New Roman"/>
          <w:bCs/>
          <w:lang w:eastAsia="ru-RU"/>
        </w:rPr>
        <w:t>43”</w:t>
      </w:r>
      <w:r w:rsidRPr="00DB54C7">
        <w:rPr>
          <w:rFonts w:ascii="Times New Roman" w:hAnsi="Times New Roman"/>
          <w:bCs/>
          <w:lang w:eastAsia="ru-RU"/>
        </w:rPr>
        <w:t xml:space="preserve"> </w:t>
      </w:r>
      <w:r w:rsidR="00631541" w:rsidRPr="00DB54C7">
        <w:rPr>
          <w:rFonts w:ascii="Times New Roman" w:hAnsi="Times New Roman"/>
          <w:bCs/>
          <w:lang w:eastAsia="ru-RU"/>
        </w:rPr>
        <w:t xml:space="preserve"> в</w:t>
      </w:r>
      <w:proofErr w:type="gramEnd"/>
      <w:r w:rsidR="00631541" w:rsidRPr="00DB54C7">
        <w:rPr>
          <w:rFonts w:ascii="Times New Roman" w:hAnsi="Times New Roman"/>
          <w:bCs/>
          <w:lang w:eastAsia="ru-RU"/>
        </w:rPr>
        <w:t xml:space="preserve"> количестве </w:t>
      </w:r>
      <w:r w:rsidR="00DB54C7" w:rsidRPr="00DB54C7">
        <w:rPr>
          <w:rFonts w:ascii="Times New Roman" w:hAnsi="Times New Roman"/>
          <w:bCs/>
          <w:lang w:eastAsia="ru-RU"/>
        </w:rPr>
        <w:t xml:space="preserve">1 </w:t>
      </w:r>
      <w:r w:rsidR="00631541" w:rsidRPr="00DB54C7">
        <w:rPr>
          <w:rFonts w:ascii="Times New Roman" w:hAnsi="Times New Roman"/>
          <w:bCs/>
          <w:lang w:eastAsia="ru-RU"/>
        </w:rPr>
        <w:t>(</w:t>
      </w:r>
      <w:r w:rsidR="00DB54C7" w:rsidRPr="00DB54C7">
        <w:rPr>
          <w:rFonts w:ascii="Times New Roman" w:hAnsi="Times New Roman"/>
          <w:bCs/>
          <w:lang w:eastAsia="ru-RU"/>
        </w:rPr>
        <w:t>одной</w:t>
      </w:r>
      <w:r w:rsidR="00631541" w:rsidRPr="00DB54C7">
        <w:rPr>
          <w:rFonts w:ascii="Times New Roman" w:hAnsi="Times New Roman"/>
          <w:bCs/>
          <w:lang w:eastAsia="ru-RU"/>
        </w:rPr>
        <w:t>) единиц</w:t>
      </w:r>
      <w:r w:rsidR="00DB54C7" w:rsidRPr="00DB54C7">
        <w:rPr>
          <w:rFonts w:ascii="Times New Roman" w:hAnsi="Times New Roman"/>
          <w:bCs/>
          <w:lang w:eastAsia="ru-RU"/>
        </w:rPr>
        <w:t>ы</w:t>
      </w:r>
      <w:r w:rsidR="00631541" w:rsidRPr="00DB54C7">
        <w:rPr>
          <w:rFonts w:ascii="Times New Roman" w:hAnsi="Times New Roman"/>
          <w:bCs/>
          <w:lang w:eastAsia="ru-RU"/>
        </w:rPr>
        <w:t>.</w:t>
      </w:r>
    </w:p>
    <w:p w14:paraId="17E5AC9C" w14:textId="6033E3D8" w:rsidR="002663D9" w:rsidRPr="00DB54C7" w:rsidRDefault="00977F53" w:rsidP="00631541">
      <w:pPr>
        <w:numPr>
          <w:ilvl w:val="0"/>
          <w:numId w:val="7"/>
        </w:num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 xml:space="preserve">Золотой номер в количестве 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2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двух</w:t>
      </w:r>
      <w:r w:rsidRPr="00DB54C7">
        <w:rPr>
          <w:rFonts w:ascii="Times New Roman" w:eastAsia="Times New Roman" w:hAnsi="Times New Roman" w:cs="Times New Roman"/>
          <w:lang w:eastAsia="ru-RU"/>
        </w:rPr>
        <w:t>) единиц.</w:t>
      </w:r>
    </w:p>
    <w:p w14:paraId="76B59202" w14:textId="1468E9D7" w:rsidR="00EB76B0" w:rsidRPr="00DB54C7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>2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перевод номиналом 10.000.000 (десять миллионов) сум в количестве 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1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одной</w:t>
      </w:r>
      <w:r w:rsidRPr="00DB54C7">
        <w:rPr>
          <w:rFonts w:ascii="Times New Roman" w:eastAsia="Times New Roman" w:hAnsi="Times New Roman" w:cs="Times New Roman"/>
          <w:lang w:eastAsia="ru-RU"/>
        </w:rPr>
        <w:t>) единиц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ы</w:t>
      </w:r>
      <w:r w:rsidRPr="00DB54C7">
        <w:rPr>
          <w:rFonts w:ascii="Times New Roman" w:eastAsia="Times New Roman" w:hAnsi="Times New Roman" w:cs="Times New Roman"/>
          <w:lang w:eastAsia="ru-RU"/>
        </w:rPr>
        <w:t>.</w:t>
      </w:r>
    </w:p>
    <w:p w14:paraId="60172E7C" w14:textId="29699DD8" w:rsidR="00EB76B0" w:rsidRPr="00DB54C7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>2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2A7D" w:rsidRPr="00DB54C7">
        <w:rPr>
          <w:rFonts w:ascii="Times New Roman" w:eastAsia="Times New Roman" w:hAnsi="Times New Roman" w:cs="Times New Roman"/>
          <w:lang w:eastAsia="ru-RU"/>
        </w:rPr>
        <w:t xml:space="preserve">перевод номиналом </w:t>
      </w:r>
      <w:r w:rsidR="00213D41" w:rsidRPr="00213D41">
        <w:rPr>
          <w:rFonts w:ascii="Times New Roman" w:eastAsia="Times New Roman" w:hAnsi="Times New Roman" w:cs="Times New Roman"/>
          <w:lang w:eastAsia="ru-RU"/>
        </w:rPr>
        <w:t>25</w:t>
      </w:r>
      <w:r w:rsidR="00F206B8">
        <w:rPr>
          <w:rFonts w:ascii="Times New Roman" w:eastAsia="Times New Roman" w:hAnsi="Times New Roman" w:cs="Times New Roman"/>
          <w:lang w:eastAsia="ru-RU"/>
        </w:rPr>
        <w:t xml:space="preserve">.000.000 </w:t>
      </w:r>
      <w:r w:rsidR="00793B39">
        <w:rPr>
          <w:rFonts w:ascii="Times New Roman" w:eastAsia="Times New Roman" w:hAnsi="Times New Roman" w:cs="Times New Roman"/>
          <w:lang w:eastAsia="ru-RU"/>
        </w:rPr>
        <w:t>(</w:t>
      </w:r>
      <w:r w:rsidR="00213D41">
        <w:rPr>
          <w:rFonts w:ascii="Times New Roman" w:eastAsia="Times New Roman" w:hAnsi="Times New Roman" w:cs="Times New Roman"/>
          <w:lang w:eastAsia="ru-RU"/>
        </w:rPr>
        <w:t>двадцать пять</w:t>
      </w:r>
      <w:r w:rsidR="00793B39">
        <w:rPr>
          <w:rFonts w:ascii="Times New Roman" w:eastAsia="Times New Roman" w:hAnsi="Times New Roman" w:cs="Times New Roman"/>
          <w:lang w:eastAsia="ru-RU"/>
        </w:rPr>
        <w:t xml:space="preserve"> миллионов)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сум в количестве 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1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одной</w:t>
      </w:r>
      <w:r w:rsidRPr="00DB54C7">
        <w:rPr>
          <w:rFonts w:ascii="Times New Roman" w:eastAsia="Times New Roman" w:hAnsi="Times New Roman" w:cs="Times New Roman"/>
          <w:lang w:eastAsia="ru-RU"/>
        </w:rPr>
        <w:t>) единиц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ы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FE7C1B5" w14:textId="77777777" w:rsidR="00977F53" w:rsidRPr="00977F53" w:rsidRDefault="00977F53" w:rsidP="00977F53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9E1CD01" w14:textId="501E963A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2.2. Победитель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 xml:space="preserve">может получить 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>приз 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сех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 официальных офисах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 xml:space="preserve">Оператора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 Республике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6826BA5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2.3. Приз оформляется на имя Победителя в соответствии с требованиями действующего законодательства Республики Узбекистан, при этом, Компания покрывает налоги, остальные расходы несет сам Победитель.</w:t>
      </w:r>
    </w:p>
    <w:p w14:paraId="546848F8" w14:textId="77777777" w:rsidR="009358FF" w:rsidRPr="00EB13CC" w:rsidRDefault="009358FF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C43C7E" w14:textId="43BF1C83" w:rsidR="00C3134A" w:rsidRPr="00EB13CC" w:rsidRDefault="00C3134A" w:rsidP="00C3134A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Условия участия и проведения Акции</w:t>
      </w:r>
    </w:p>
    <w:p w14:paraId="665184EA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>3.1. Участниками Акции становятся:</w:t>
      </w:r>
    </w:p>
    <w:p w14:paraId="6064E85C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</w:p>
    <w:p w14:paraId="61CAB60B" w14:textId="7D4CD975" w:rsidR="00F2010E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 xml:space="preserve">- действующие и новые </w:t>
      </w:r>
      <w:r w:rsidR="004C5879" w:rsidRPr="00EB13CC">
        <w:rPr>
          <w:bCs/>
          <w:sz w:val="22"/>
          <w:szCs w:val="22"/>
        </w:rPr>
        <w:t>П</w:t>
      </w:r>
      <w:r w:rsidRPr="00EB13CC">
        <w:rPr>
          <w:bCs/>
          <w:sz w:val="22"/>
          <w:szCs w:val="22"/>
        </w:rPr>
        <w:t xml:space="preserve">ользователи </w:t>
      </w:r>
      <w:r w:rsidR="00561A16" w:rsidRPr="00EB13CC">
        <w:rPr>
          <w:bCs/>
          <w:sz w:val="22"/>
          <w:szCs w:val="22"/>
        </w:rPr>
        <w:t>П</w:t>
      </w:r>
      <w:r w:rsidR="00583295" w:rsidRPr="00EB13CC">
        <w:rPr>
          <w:bCs/>
          <w:sz w:val="22"/>
          <w:szCs w:val="22"/>
        </w:rPr>
        <w:t xml:space="preserve">риложения </w:t>
      </w:r>
      <w:r w:rsidR="00F915B9">
        <w:rPr>
          <w:bCs/>
          <w:sz w:val="22"/>
          <w:szCs w:val="22"/>
        </w:rPr>
        <w:t>«</w:t>
      </w:r>
      <w:proofErr w:type="spellStart"/>
      <w:r w:rsidR="00F915B9">
        <w:rPr>
          <w:bCs/>
          <w:sz w:val="22"/>
          <w:szCs w:val="22"/>
        </w:rPr>
        <w:t>hambi</w:t>
      </w:r>
      <w:proofErr w:type="spellEnd"/>
      <w:r w:rsidR="00F915B9">
        <w:rPr>
          <w:bCs/>
          <w:sz w:val="22"/>
          <w:szCs w:val="22"/>
        </w:rPr>
        <w:t>»</w:t>
      </w:r>
      <w:r w:rsidRPr="00EB13CC">
        <w:rPr>
          <w:bCs/>
          <w:sz w:val="22"/>
          <w:szCs w:val="22"/>
        </w:rPr>
        <w:t xml:space="preserve">, </w:t>
      </w:r>
      <w:r w:rsidR="00583295" w:rsidRPr="00EB13CC">
        <w:rPr>
          <w:bCs/>
          <w:sz w:val="22"/>
          <w:szCs w:val="22"/>
        </w:rPr>
        <w:t xml:space="preserve">совершившие </w:t>
      </w:r>
      <w:r w:rsidR="00E81636" w:rsidRPr="00EB13CC">
        <w:rPr>
          <w:bCs/>
          <w:sz w:val="22"/>
          <w:szCs w:val="22"/>
        </w:rPr>
        <w:t xml:space="preserve">вращение </w:t>
      </w:r>
      <w:r w:rsidR="0051124C" w:rsidRPr="00EB13CC">
        <w:rPr>
          <w:bCs/>
          <w:sz w:val="22"/>
          <w:szCs w:val="22"/>
        </w:rPr>
        <w:t>К</w:t>
      </w:r>
      <w:r w:rsidR="00E81636" w:rsidRPr="00EB13CC">
        <w:rPr>
          <w:bCs/>
          <w:sz w:val="22"/>
          <w:szCs w:val="22"/>
        </w:rPr>
        <w:t xml:space="preserve">олеса фортуны </w:t>
      </w:r>
      <w:r w:rsidR="0051124C" w:rsidRPr="00EB13CC">
        <w:rPr>
          <w:bCs/>
          <w:sz w:val="22"/>
          <w:szCs w:val="22"/>
        </w:rPr>
        <w:t>«</w:t>
      </w:r>
      <w:proofErr w:type="spellStart"/>
      <w:r w:rsidR="005A6A0F">
        <w:rPr>
          <w:bCs/>
          <w:sz w:val="22"/>
          <w:szCs w:val="22"/>
          <w:lang w:val="en-US"/>
        </w:rPr>
        <w:t>hambi</w:t>
      </w:r>
      <w:proofErr w:type="spellEnd"/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fortuna</w:t>
      </w:r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plus</w:t>
      </w:r>
      <w:r w:rsidR="0051124C" w:rsidRPr="00EB13CC">
        <w:rPr>
          <w:bCs/>
          <w:sz w:val="22"/>
          <w:szCs w:val="22"/>
        </w:rPr>
        <w:t>»</w:t>
      </w:r>
      <w:r w:rsidR="00E81636" w:rsidRPr="00EB13CC">
        <w:rPr>
          <w:bCs/>
          <w:sz w:val="22"/>
          <w:szCs w:val="22"/>
        </w:rPr>
        <w:t xml:space="preserve"> в </w:t>
      </w:r>
      <w:r w:rsidR="0051124C" w:rsidRPr="00EB13CC">
        <w:rPr>
          <w:bCs/>
          <w:sz w:val="22"/>
          <w:szCs w:val="22"/>
        </w:rPr>
        <w:t>П</w:t>
      </w:r>
      <w:r w:rsidR="00E81636" w:rsidRPr="00EB13CC">
        <w:rPr>
          <w:bCs/>
          <w:sz w:val="22"/>
          <w:szCs w:val="22"/>
        </w:rPr>
        <w:t xml:space="preserve">риложении </w:t>
      </w:r>
      <w:r w:rsidR="00F915B9">
        <w:rPr>
          <w:bCs/>
          <w:sz w:val="22"/>
          <w:szCs w:val="22"/>
        </w:rPr>
        <w:t>«</w:t>
      </w:r>
      <w:proofErr w:type="spellStart"/>
      <w:r w:rsidR="00F915B9">
        <w:rPr>
          <w:bCs/>
          <w:sz w:val="22"/>
          <w:szCs w:val="22"/>
        </w:rPr>
        <w:t>hambi</w:t>
      </w:r>
      <w:proofErr w:type="spellEnd"/>
      <w:r w:rsidR="00F915B9">
        <w:rPr>
          <w:bCs/>
          <w:sz w:val="22"/>
          <w:szCs w:val="22"/>
        </w:rPr>
        <w:t>»</w:t>
      </w:r>
      <w:r w:rsidR="00760BBA" w:rsidRPr="00EB13CC">
        <w:rPr>
          <w:bCs/>
          <w:sz w:val="22"/>
          <w:szCs w:val="22"/>
        </w:rPr>
        <w:t>.</w:t>
      </w:r>
    </w:p>
    <w:p w14:paraId="7ABE1AE6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A1AE748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3.2.  Акция проводится следующим образом:</w:t>
      </w:r>
    </w:p>
    <w:p w14:paraId="2527AD91" w14:textId="048BA9C4" w:rsidR="00E94C65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3.2.1. 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В ходе проведения акции у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ользователей есть возможность вращать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К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»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, на одной из секций которо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го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будет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 содерж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а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т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ь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ся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1 (один) 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>приз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из указанных в пункте 2.1. настоящих Правил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7373DEDC" w14:textId="340541C9" w:rsidR="007A32AD" w:rsidRPr="00EB13CC" w:rsidRDefault="0093429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Все призы разыгрываются поочередно в следующем порядке:</w:t>
      </w:r>
    </w:p>
    <w:p w14:paraId="1E129ECB" w14:textId="77777777" w:rsidR="007A32AD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09EF254" w14:textId="6AFA2AF1" w:rsidR="00AE49E6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>Порядок розыгрыша п</w:t>
      </w:r>
      <w:r w:rsidR="0093429F" w:rsidRPr="00DB54C7">
        <w:rPr>
          <w:rFonts w:ascii="Times New Roman" w:eastAsia="Times New Roman" w:hAnsi="Times New Roman" w:cs="Times New Roman"/>
          <w:lang w:eastAsia="ru-RU"/>
        </w:rPr>
        <w:t>риз</w:t>
      </w:r>
      <w:r w:rsidRPr="00DB54C7">
        <w:rPr>
          <w:rFonts w:ascii="Times New Roman" w:eastAsia="Times New Roman" w:hAnsi="Times New Roman" w:cs="Times New Roman"/>
          <w:lang w:eastAsia="ru-RU"/>
        </w:rPr>
        <w:t>ов</w:t>
      </w:r>
      <w:r w:rsidR="004577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3D7D">
        <w:rPr>
          <w:rFonts w:ascii="Times New Roman" w:eastAsia="Times New Roman" w:hAnsi="Times New Roman" w:cs="Times New Roman"/>
          <w:lang w:eastAsia="ru-RU"/>
        </w:rPr>
        <w:t xml:space="preserve">2 сентября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CC7B30">
        <w:rPr>
          <w:rFonts w:ascii="Times New Roman" w:eastAsia="Times New Roman" w:hAnsi="Times New Roman" w:cs="Times New Roman"/>
          <w:lang w:eastAsia="ru-RU"/>
        </w:rPr>
        <w:t>6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AE49E6" w:rsidRPr="00DB54C7">
        <w:rPr>
          <w:rFonts w:ascii="Times New Roman" w:eastAsia="Times New Roman" w:hAnsi="Times New Roman" w:cs="Times New Roman"/>
          <w:lang w:eastAsia="ru-RU"/>
        </w:rPr>
        <w:t>:</w:t>
      </w:r>
    </w:p>
    <w:p w14:paraId="01180490" w14:textId="50FF8509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>»:</w:t>
      </w:r>
      <w:r w:rsidR="00130962">
        <w:rPr>
          <w:rFonts w:ascii="Times New Roman" w:hAnsi="Times New Roman" w:cs="Times New Roman"/>
        </w:rPr>
        <w:br/>
        <w:t xml:space="preserve">1) Лимит на беспроцентный 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>2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 xml:space="preserve"> </w:t>
      </w:r>
      <w:r w:rsidR="00130962"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1444DC5" w14:textId="76824A25" w:rsidR="00370957" w:rsidRPr="004F2F38" w:rsidRDefault="00762953" w:rsidP="00370957">
      <w:pPr>
        <w:spacing w:after="0"/>
        <w:rPr>
          <w:rFonts w:ascii="Times New Roman" w:hAnsi="Times New Roman" w:cs="Times New Roman"/>
        </w:rPr>
      </w:pPr>
      <w:r w:rsidRPr="002B3D7D">
        <w:rPr>
          <w:rFonts w:ascii="Times New Roman" w:hAnsi="Times New Roman" w:cs="Times New Roman"/>
        </w:rPr>
        <w:t>2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2E1F1D0B" w14:textId="2327937D" w:rsidR="00370957" w:rsidRPr="004F2F38" w:rsidRDefault="00762953" w:rsidP="00213D41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762953">
        <w:rPr>
          <w:rFonts w:ascii="Times New Roman" w:hAnsi="Times New Roman" w:cs="Times New Roman"/>
        </w:rPr>
        <w:t>3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7AA9F011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</w:p>
    <w:p w14:paraId="646BC628" w14:textId="4F0519BF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fortuna</w:t>
      </w:r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  <w:r w:rsidR="00B8169E">
        <w:rPr>
          <w:rFonts w:ascii="Times New Roman" w:hAnsi="Times New Roman" w:cs="Times New Roman"/>
        </w:rPr>
        <w:br/>
        <w:t xml:space="preserve">1) Лимит на беспроцентный 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>2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 xml:space="preserve"> </w:t>
      </w:r>
      <w:r w:rsidR="00B8169E">
        <w:rPr>
          <w:rFonts w:ascii="Times New Roman" w:hAnsi="Times New Roman" w:cs="Times New Roman"/>
        </w:rPr>
        <w:t xml:space="preserve">перевод номиналом </w:t>
      </w:r>
      <w:r w:rsidR="00213D41">
        <w:rPr>
          <w:rFonts w:ascii="Times New Roman" w:hAnsi="Times New Roman" w:cs="Times New Roman"/>
        </w:rPr>
        <w:t>25</w:t>
      </w:r>
      <w:r w:rsidR="00F206B8">
        <w:rPr>
          <w:rFonts w:ascii="Times New Roman" w:hAnsi="Times New Roman" w:cs="Times New Roman"/>
        </w:rPr>
        <w:t xml:space="preserve">.000.000 </w:t>
      </w:r>
      <w:r w:rsidR="00793B39">
        <w:rPr>
          <w:rFonts w:ascii="Times New Roman" w:hAnsi="Times New Roman" w:cs="Times New Roman"/>
        </w:rPr>
        <w:t>(</w:t>
      </w:r>
      <w:r w:rsidR="00213D41">
        <w:rPr>
          <w:rFonts w:ascii="Times New Roman" w:hAnsi="Times New Roman" w:cs="Times New Roman"/>
        </w:rPr>
        <w:t>двадцать пять</w:t>
      </w:r>
      <w:r w:rsidR="00793B39">
        <w:rPr>
          <w:rFonts w:ascii="Times New Roman" w:hAnsi="Times New Roman" w:cs="Times New Roman"/>
        </w:rPr>
        <w:t xml:space="preserve"> миллионов)</w:t>
      </w:r>
      <w:r w:rsidR="00B8169E"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2DDF060E" w14:textId="28740563" w:rsidR="00631541" w:rsidRPr="009911F0" w:rsidRDefault="00762953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2B3D7D">
        <w:rPr>
          <w:rFonts w:ascii="Times New Roman" w:eastAsia="Times New Roman" w:hAnsi="Times New Roman" w:cs="Times New Roman"/>
          <w:lang w:eastAsia="ru-RU"/>
        </w:rPr>
        <w:t>2</w:t>
      </w:r>
      <w:r w:rsidR="00631541" w:rsidRPr="009911F0">
        <w:rPr>
          <w:rFonts w:ascii="Times New Roman" w:eastAsia="Times New Roman" w:hAnsi="Times New Roman" w:cs="Times New Roman"/>
          <w:lang w:eastAsia="ru-RU"/>
        </w:rPr>
        <w:t xml:space="preserve">) </w:t>
      </w:r>
      <w:r w:rsidR="00BB69C1">
        <w:rPr>
          <w:rFonts w:ascii="Times New Roman" w:eastAsia="Times New Roman" w:hAnsi="Times New Roman" w:cs="Times New Roman"/>
          <w:lang w:eastAsia="ru-RU"/>
        </w:rPr>
        <w:t>Телевизор</w:t>
      </w:r>
      <w:r w:rsidR="00631541" w:rsidRPr="009911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B69C1">
        <w:rPr>
          <w:rFonts w:ascii="Times New Roman" w:hAnsi="Times New Roman"/>
          <w:bCs/>
          <w:lang w:val="en-US" w:eastAsia="ru-RU"/>
        </w:rPr>
        <w:t>Samsung</w:t>
      </w:r>
      <w:r w:rsidR="00BB69C1" w:rsidRPr="00213D41">
        <w:rPr>
          <w:rFonts w:ascii="Times New Roman" w:hAnsi="Times New Roman"/>
          <w:bCs/>
          <w:lang w:eastAsia="ru-RU"/>
        </w:rPr>
        <w:t xml:space="preserve"> </w:t>
      </w:r>
      <w:r w:rsidR="00BB69C1">
        <w:rPr>
          <w:rFonts w:ascii="Times New Roman" w:hAnsi="Times New Roman"/>
          <w:bCs/>
          <w:lang w:val="en-US" w:eastAsia="ru-RU"/>
        </w:rPr>
        <w:t>TV</w:t>
      </w:r>
      <w:r w:rsidR="00BB69C1" w:rsidRPr="0022130E">
        <w:rPr>
          <w:rFonts w:ascii="Times New Roman" w:hAnsi="Times New Roman"/>
          <w:bCs/>
          <w:lang w:eastAsia="ru-RU"/>
        </w:rPr>
        <w:t xml:space="preserve"> 43”</w:t>
      </w:r>
      <w:r w:rsidR="00631541" w:rsidRPr="009911F0">
        <w:rPr>
          <w:rFonts w:ascii="Times New Roman" w:eastAsia="Times New Roman" w:hAnsi="Times New Roman" w:cs="Times New Roman"/>
          <w:lang w:eastAsia="ru-RU"/>
        </w:rPr>
        <w:t>.</w:t>
      </w:r>
    </w:p>
    <w:p w14:paraId="240BA36A" w14:textId="77777777" w:rsidR="00106503" w:rsidRPr="009911F0" w:rsidRDefault="00106503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DF057A" w14:textId="77777777" w:rsidR="00C1595A" w:rsidRPr="009911F0" w:rsidRDefault="00C1595A" w:rsidP="00C1595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8226057" w14:textId="77777777" w:rsidR="007A32AD" w:rsidRPr="009911F0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593DB15" w14:textId="0A3DC590" w:rsidR="007A32AD" w:rsidRPr="004D4579" w:rsidRDefault="00C3134A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color w:val="000000" w:themeColor="text1"/>
          <w:lang w:eastAsia="ru-RU"/>
        </w:rPr>
        <w:t>3.2.</w:t>
      </w:r>
      <w:r w:rsidR="0093429F" w:rsidRPr="00DB54C7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DB54C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Призы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,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которые 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не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были разыграны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до 23:59 (UTC+5) </w:t>
      </w:r>
      <w:r w:rsidR="002B3D7D">
        <w:rPr>
          <w:rFonts w:ascii="Times New Roman" w:eastAsia="Times New Roman" w:hAnsi="Times New Roman" w:cs="Times New Roman"/>
          <w:lang w:eastAsia="ru-RU"/>
        </w:rPr>
        <w:t>2</w:t>
      </w:r>
      <w:r w:rsidR="003925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3D7D">
        <w:rPr>
          <w:rFonts w:ascii="Times New Roman" w:eastAsia="Times New Roman" w:hAnsi="Times New Roman" w:cs="Times New Roman"/>
          <w:lang w:eastAsia="ru-RU"/>
        </w:rPr>
        <w:t>сентября</w:t>
      </w:r>
      <w:r w:rsidR="00CD52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E118A4">
        <w:rPr>
          <w:rFonts w:ascii="Times New Roman" w:eastAsia="Times New Roman" w:hAnsi="Times New Roman" w:cs="Times New Roman"/>
          <w:lang w:eastAsia="ru-RU"/>
        </w:rPr>
        <w:t>6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г., будут разыграны на </w:t>
      </w:r>
      <w:r w:rsidR="00213D41">
        <w:rPr>
          <w:rFonts w:ascii="Times New Roman" w:eastAsia="Times New Roman" w:hAnsi="Times New Roman" w:cs="Times New Roman"/>
          <w:lang w:eastAsia="ru-RU"/>
        </w:rPr>
        <w:t>следующую дату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проведения Акции (</w:t>
      </w:r>
      <w:r w:rsidR="002B3D7D">
        <w:rPr>
          <w:rFonts w:ascii="Times New Roman" w:eastAsia="Times New Roman" w:hAnsi="Times New Roman" w:cs="Times New Roman"/>
          <w:lang w:eastAsia="ru-RU"/>
        </w:rPr>
        <w:t>9</w:t>
      </w:r>
      <w:r w:rsidR="00EB64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3D7D">
        <w:rPr>
          <w:rFonts w:ascii="Times New Roman" w:eastAsia="Times New Roman" w:hAnsi="Times New Roman" w:cs="Times New Roman"/>
          <w:lang w:eastAsia="ru-RU"/>
        </w:rPr>
        <w:t>сентября</w:t>
      </w:r>
      <w:r w:rsidR="00EB64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3A7833">
        <w:rPr>
          <w:rFonts w:ascii="Times New Roman" w:eastAsia="Times New Roman" w:hAnsi="Times New Roman" w:cs="Times New Roman"/>
          <w:lang w:eastAsia="ru-RU"/>
        </w:rPr>
        <w:t>6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г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.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)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в том же порядке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.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При этом, призы, которые не были разыграны до момента завершения срока действия Акции (23:59 (UTC+5) </w:t>
      </w:r>
      <w:r w:rsidR="002B3D7D">
        <w:rPr>
          <w:rFonts w:ascii="Times New Roman" w:eastAsia="Times New Roman" w:hAnsi="Times New Roman" w:cs="Times New Roman"/>
          <w:lang w:eastAsia="ru-RU"/>
        </w:rPr>
        <w:t>30</w:t>
      </w:r>
      <w:r w:rsidR="003925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3D7D">
        <w:rPr>
          <w:rFonts w:ascii="Times New Roman" w:eastAsia="Times New Roman" w:hAnsi="Times New Roman" w:cs="Times New Roman"/>
          <w:lang w:eastAsia="ru-RU"/>
        </w:rPr>
        <w:t>сентября</w:t>
      </w:r>
      <w:r w:rsidR="00CD52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3A7833">
        <w:rPr>
          <w:rFonts w:ascii="Times New Roman" w:eastAsia="Times New Roman" w:hAnsi="Times New Roman" w:cs="Times New Roman"/>
          <w:lang w:eastAsia="ru-RU"/>
        </w:rPr>
        <w:t>6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lastRenderedPageBreak/>
        <w:t>г.) остаются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в собственности Компании. При этом повторн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ый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розыгрыш приза проводится при проведении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следующ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их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Акций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.</w:t>
      </w:r>
    </w:p>
    <w:p w14:paraId="4448B116" w14:textId="77777777" w:rsidR="007A32AD" w:rsidRPr="00EB13CC" w:rsidRDefault="007A32AD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511B5F" w14:textId="6624F52F" w:rsidR="007A32AD" w:rsidRDefault="007A32AD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Например,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в случае если приз не был разыгран до момента завершения Акции, п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овторный розыгрыш состоится</w:t>
      </w:r>
      <w:r w:rsidR="002D0219">
        <w:rPr>
          <w:rFonts w:ascii="Times New Roman" w:eastAsia="Times New Roman" w:hAnsi="Times New Roman" w:cs="Times New Roman"/>
          <w:i/>
          <w:lang w:eastAsia="ru-RU"/>
        </w:rPr>
        <w:t xml:space="preserve"> при проведении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дальнейших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Акций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6F4583E7" w14:textId="77777777" w:rsidR="00EB13CC" w:rsidRPr="00EB13CC" w:rsidRDefault="00EB13CC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519C623" w14:textId="7A6BB831" w:rsidR="0099084C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3.2.4. 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Определение </w:t>
      </w:r>
      <w:r w:rsidR="004C5879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обедителей </w:t>
      </w:r>
      <w:r w:rsidR="00C21960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проводится 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в случайном порядке</w:t>
      </w:r>
      <w:r w:rsidR="001832A2" w:rsidRPr="00361FA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832A2">
        <w:rPr>
          <w:rFonts w:ascii="Times New Roman" w:eastAsia="Times New Roman" w:hAnsi="Times New Roman" w:cs="Times New Roman"/>
          <w:color w:val="000000" w:themeColor="text1"/>
          <w:lang w:eastAsia="ru-RU"/>
        </w:rPr>
        <w:t>из числа Пользователей</w:t>
      </w:r>
      <w:r w:rsidR="008E3CA5" w:rsidRP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при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вращени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К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олеса фортуны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85421EE" w14:textId="65005BB1" w:rsidR="002663D9" w:rsidRPr="00EB13CC" w:rsidRDefault="00EB0EF3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5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Победителем считается физическое лицо,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после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вращения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К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олеса фортуны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которого одновременно соблюдены следующие обязательные условия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:</w:t>
      </w:r>
    </w:p>
    <w:p w14:paraId="118A3DA1" w14:textId="4B0470FA" w:rsidR="0093121B" w:rsidRPr="00EB13CC" w:rsidRDefault="002663D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Колесо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 останавливает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свое вращение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секции «</w:t>
      </w:r>
      <w:r w:rsidR="001640DC">
        <w:rPr>
          <w:rFonts w:ascii="Times New Roman" w:eastAsia="Times New Roman" w:hAnsi="Times New Roman" w:cs="Times New Roman"/>
          <w:lang w:val="en-US" w:eastAsia="ru-RU"/>
        </w:rPr>
        <w:t>Mega</w:t>
      </w:r>
      <w:r w:rsidR="001640D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Priz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9F10A4C" w14:textId="025C761C" w:rsidR="002663D9" w:rsidRPr="00361FAB" w:rsidRDefault="0093121B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После остановки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в Приложении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отобра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зи</w:t>
      </w:r>
      <w:r w:rsidRPr="00EB13CC">
        <w:rPr>
          <w:rFonts w:ascii="Times New Roman" w:eastAsia="Times New Roman" w:hAnsi="Times New Roman" w:cs="Times New Roman"/>
          <w:lang w:eastAsia="ru-RU"/>
        </w:rPr>
        <w:t>лось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всплывающе</w:t>
      </w:r>
      <w:r w:rsidRPr="00EB13CC">
        <w:rPr>
          <w:rFonts w:ascii="Times New Roman" w:eastAsia="Times New Roman" w:hAnsi="Times New Roman" w:cs="Times New Roman"/>
          <w:lang w:eastAsia="ru-RU"/>
        </w:rPr>
        <w:t>е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окн</w:t>
      </w:r>
      <w:r w:rsidRPr="00EB13CC">
        <w:rPr>
          <w:rFonts w:ascii="Times New Roman" w:eastAsia="Times New Roman" w:hAnsi="Times New Roman" w:cs="Times New Roman"/>
          <w:lang w:eastAsia="ru-RU"/>
        </w:rPr>
        <w:t>о с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6C05" w:rsidRPr="00EB13CC">
        <w:rPr>
          <w:rFonts w:ascii="Times New Roman" w:eastAsia="Times New Roman" w:hAnsi="Times New Roman" w:cs="Times New Roman"/>
          <w:lang w:eastAsia="ru-RU"/>
        </w:rPr>
        <w:t xml:space="preserve">наименованием </w:t>
      </w:r>
      <w:r w:rsidRPr="00EB13CC">
        <w:rPr>
          <w:rFonts w:ascii="Times New Roman" w:eastAsia="Times New Roman" w:hAnsi="Times New Roman" w:cs="Times New Roman"/>
          <w:lang w:eastAsia="ru-RU"/>
        </w:rPr>
        <w:t>1 (одного) из призов, указанных в пункте 2.1. настоящих Правил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8D2D746" w14:textId="2E419BEB" w:rsidR="00C3134A" w:rsidRPr="00EB13CC" w:rsidRDefault="00E009D8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6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Информация о разыгранных призах будет публиковаться на официальных ресурсах Компании, таких как Официальный сайт Компании 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Telegram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-страницы Оператора, в день Розыгрыша в режиме реального времени. </w:t>
      </w:r>
    </w:p>
    <w:p w14:paraId="0E9187B2" w14:textId="492EFD88" w:rsidR="005B7C99" w:rsidRPr="00EB13CC" w:rsidRDefault="002A68E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7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Результаты определения Победителей размещаются на Официальном сайте Компании с указанием номера Победителя (без первых трех цифр Абонентского номера), а также посредством рассылки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push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-уведомлений в мобильном приложении</w:t>
      </w:r>
      <w:r w:rsidR="00F915B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в течение 7 (семи) календарных дней после завершения Розыгрыша.</w:t>
      </w:r>
    </w:p>
    <w:p w14:paraId="721A0C60" w14:textId="7D380542" w:rsidR="002A68EF" w:rsidRPr="00EB13CC" w:rsidRDefault="005B7C9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8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Как только все призы будут разыграны, Компания объявит об этом на своих официальных ресурсах,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пос</w:t>
      </w:r>
      <w:r w:rsidRPr="00EB13CC">
        <w:rPr>
          <w:rFonts w:ascii="Times New Roman" w:eastAsia="Times New Roman" w:hAnsi="Times New Roman" w:cs="Times New Roman"/>
          <w:lang w:eastAsia="ru-RU"/>
        </w:rPr>
        <w:t>ле чего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секция </w:t>
      </w:r>
      <w:r w:rsidRPr="00EB13CC">
        <w:rPr>
          <w:rFonts w:ascii="Times New Roman" w:eastAsia="Times New Roman" w:hAnsi="Times New Roman" w:cs="Times New Roman"/>
          <w:lang w:eastAsia="ru-RU"/>
        </w:rPr>
        <w:t>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с призами будет заменена на стандартную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B91590" w:rsidRPr="00EB13CC">
        <w:rPr>
          <w:rFonts w:ascii="Times New Roman" w:eastAsia="Times New Roman" w:hAnsi="Times New Roman" w:cs="Times New Roman"/>
          <w:lang w:val="en-US" w:eastAsia="ru-RU"/>
        </w:rPr>
        <w:t>Promo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91590" w:rsidRPr="00EB13CC">
        <w:rPr>
          <w:rFonts w:ascii="Times New Roman" w:eastAsia="Times New Roman" w:hAnsi="Times New Roman" w:cs="Times New Roman"/>
          <w:lang w:val="en-US" w:eastAsia="ru-RU"/>
        </w:rPr>
        <w:t>Kod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9BE875C" w14:textId="3DB8F09A" w:rsidR="00E009D8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9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Колесо фортуны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не содержит процедур и алгоритмов, которые позволили бы заранее определить или обусловить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Победителя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D5B9C6E" w14:textId="6D404251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10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не вступать в письменные переговоры либо иные контакты с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частниками Акции кроме как в случаях, указанных в настоящих условиях или на основании требований действующего законодательства Республики Узбекистан.</w:t>
      </w:r>
    </w:p>
    <w:p w14:paraId="0E8CF0CB" w14:textId="21819F73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4E4F1B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вносить изменения и дополнения в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равила,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при условии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размещени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я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соответствующей информации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фициальном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сайте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Компании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3AA4F58" w14:textId="04CEBBC6" w:rsidR="00193649" w:rsidRPr="00EB13CC" w:rsidRDefault="00193649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 xml:space="preserve"> право на </w:t>
      </w:r>
      <w:r w:rsidRPr="00EB13CC">
        <w:rPr>
          <w:rFonts w:ascii="Times New Roman" w:eastAsia="Times New Roman" w:hAnsi="Times New Roman" w:cs="Times New Roman"/>
          <w:lang w:eastAsia="ru-RU"/>
        </w:rPr>
        <w:t>останов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ку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Акци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в любой момент. </w:t>
      </w:r>
    </w:p>
    <w:p w14:paraId="49DEEEBB" w14:textId="77777777" w:rsidR="00EB0EF3" w:rsidRPr="00EB13CC" w:rsidRDefault="00EB0EF3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FE6480" w14:textId="361839DC" w:rsidR="00C3134A" w:rsidRPr="00EB13CC" w:rsidRDefault="00C3134A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3.3. Информация по Акции доступна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фициальном сайте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Компании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Компания оставляет за собой право размещения соответствующей информации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на своих официальных страницах </w:t>
      </w:r>
      <w:r w:rsidRPr="00EB13CC">
        <w:rPr>
          <w:rFonts w:ascii="Times New Roman" w:eastAsia="Times New Roman" w:hAnsi="Times New Roman" w:cs="Times New Roman"/>
          <w:lang w:eastAsia="ru-RU"/>
        </w:rPr>
        <w:t>в социальных сетях Facebook или Instagram по выбору Компании.</w:t>
      </w:r>
    </w:p>
    <w:p w14:paraId="6D626AA6" w14:textId="77777777" w:rsidR="007C289E" w:rsidRPr="00EB13CC" w:rsidRDefault="007C289E" w:rsidP="0030402A">
      <w:pPr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14:paraId="73A24E93" w14:textId="5CBEBA1B" w:rsidR="00AB1C50" w:rsidRDefault="00AB1C50" w:rsidP="00AB1C50">
      <w:pPr>
        <w:numPr>
          <w:ilvl w:val="1"/>
          <w:numId w:val="7"/>
        </w:num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Условия получения призов</w:t>
      </w:r>
    </w:p>
    <w:p w14:paraId="4241873D" w14:textId="77777777" w:rsidR="00175450" w:rsidRPr="00EB13CC" w:rsidRDefault="00175450" w:rsidP="00175450">
      <w:pPr>
        <w:spacing w:before="100" w:beforeAutospacing="1" w:after="100" w:afterAutospacing="1" w:line="240" w:lineRule="auto"/>
        <w:ind w:left="1800"/>
        <w:contextualSpacing/>
        <w:mirrorIndents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4AD4960" w14:textId="56B45BA5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 Для получения приза Участник, признанный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обедителем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Р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 xml:space="preserve">озыгрыша в рамках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А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>кции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течение 7 (семи) календарных дней,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предъявляет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Оператору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- следующие оригиналы документов и сведения:</w:t>
      </w:r>
    </w:p>
    <w:p w14:paraId="76E4B7F8" w14:textId="31ED9335" w:rsidR="00AB1C50" w:rsidRPr="00EB13CC" w:rsidRDefault="00971A72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карта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>обедителя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;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F72ABF7" w14:textId="602CBA15" w:rsidR="00AB1C50" w:rsidRPr="00EB13CC" w:rsidRDefault="00AB1C50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11041D0" w14:textId="1767F5CA" w:rsidR="00CE748F" w:rsidRPr="00EB13CC" w:rsidRDefault="00CE748F" w:rsidP="008935B9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B9B822" w14:textId="6AACC81B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.1.1. В случае если Победитель по каким-либо обстоятельствам не имеет возможности присутствовать на процедуре награждения и вручения приза лично, то он может оформить соответствующую доверенность на другое физическое лицо (поверенного) для участия в процедуре награждения и оформления документации на получение приза. </w:t>
      </w:r>
    </w:p>
    <w:p w14:paraId="4AD9B5A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D1AEEE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При этом поверенному необходимо предоставить следующие документы:</w:t>
      </w:r>
    </w:p>
    <w:p w14:paraId="2D4C244E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копию паспорта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или </w:t>
      </w:r>
      <w:r w:rsidR="0099084C"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0270" w:rsidRPr="00EB13CC">
        <w:rPr>
          <w:rFonts w:ascii="Times New Roman" w:eastAsia="Times New Roman" w:hAnsi="Times New Roman" w:cs="Times New Roman"/>
          <w:lang w:eastAsia="ru-RU"/>
        </w:rPr>
        <w:t>карты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Победителя;</w:t>
      </w:r>
    </w:p>
    <w:p w14:paraId="5D199EFF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нотариально заверенную доверенность на получение приза и на право подписи в документах, связанных с получением приза;</w:t>
      </w:r>
    </w:p>
    <w:p w14:paraId="3AF59499" w14:textId="4E39EF9B" w:rsidR="00AB1C50" w:rsidRPr="00EB13CC" w:rsidRDefault="0099084C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ID карта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поверенного;</w:t>
      </w:r>
    </w:p>
    <w:p w14:paraId="4A9EECB6" w14:textId="2EEB9C1C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D263413" w14:textId="4DA88BBA" w:rsidR="000D25C3" w:rsidRPr="00EB13CC" w:rsidRDefault="000D25C3" w:rsidP="00A76C05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D52C874" w14:textId="77777777" w:rsidR="004A68AC" w:rsidRPr="00EB13CC" w:rsidRDefault="004A68A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05BCDFC6" w14:textId="22C61892" w:rsidR="000410EC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Порядок выдачи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п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ризов: </w:t>
      </w:r>
    </w:p>
    <w:p w14:paraId="1D4E5564" w14:textId="33CE84C1" w:rsidR="00AB1C50" w:rsidRPr="00EB13CC" w:rsidRDefault="000410E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Компания оставляет за собой право осуществлять выдачу призов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в течени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е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0A45">
        <w:rPr>
          <w:rFonts w:ascii="Times New Roman" w:eastAsia="Times New Roman" w:hAnsi="Times New Roman" w:cs="Times New Roman"/>
          <w:lang w:eastAsia="ru-RU"/>
        </w:rPr>
        <w:t>90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20A45">
        <w:rPr>
          <w:rFonts w:ascii="Times New Roman" w:eastAsia="Times New Roman" w:hAnsi="Times New Roman" w:cs="Times New Roman"/>
          <w:lang w:eastAsia="ru-RU"/>
        </w:rPr>
        <w:t>девяноста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>)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 дней с момента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предоставления всех необходимых документов со стороны Победителя,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пункт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ом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4.1. настоящих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П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равил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447A921" w14:textId="4B9A7E71" w:rsidR="000D25C3" w:rsidRPr="00EB13CC" w:rsidRDefault="0000501E" w:rsidP="0000501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Победитель 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 xml:space="preserve">выигравший приз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F915B9">
        <w:rPr>
          <w:rFonts w:ascii="Times New Roman" w:eastAsia="Times New Roman" w:hAnsi="Times New Roman" w:cs="Times New Roman"/>
          <w:lang w:eastAsia="ru-RU"/>
        </w:rPr>
        <w:t>Золотой</w:t>
      </w:r>
      <w:r w:rsidR="00221084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номер» может выбрать номер из списка имеющихся номеров в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>фициальном офисе Компании.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2E8C28" w14:textId="514C4647" w:rsidR="00AB1C50" w:rsidRPr="00EB13CC" w:rsidRDefault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1C3C886" w14:textId="6740A24A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Компания, при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передаче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призов Победителям самостоятельно уплачивает налоги (в том числе налог на доходы физических лиц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суммы стоимости приза) и сборы, в порядке, предусмотренном действующим законодательством Республики Узбекистан. </w:t>
      </w:r>
    </w:p>
    <w:p w14:paraId="45EC1ECE" w14:textId="77777777" w:rsidR="00660120" w:rsidRPr="00EB13CC" w:rsidRDefault="0066012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DC9FB1A" w14:textId="70610496" w:rsidR="0066012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5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При получении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риза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Победитель обязан подписать все необходимые документы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где будет указана личная информация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Победителя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и полная информация о призе, включая его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стоимость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 НДС.</w:t>
      </w:r>
    </w:p>
    <w:p w14:paraId="69673FFF" w14:textId="54F9D18C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90F1784" w14:textId="0EE8C6CC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6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Выдача </w:t>
      </w:r>
      <w:r w:rsidR="00B726B6" w:rsidRPr="00EB13CC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Победителю осуществляется после подписания Победителем всех необходимых документов.</w:t>
      </w:r>
    </w:p>
    <w:p w14:paraId="130602CA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8A5BF12" w14:textId="131F38E8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7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 случае если Победитель не проживает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в г.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Ташкент, а в другом городе на территории Республики Узбекистан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Компания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обязуется доставить Приз в ближайший к месту жительства Победителя официальный офис Компании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399FFE84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9F3D3C9" w14:textId="2FD6E9FC" w:rsidR="00AB1C50" w:rsidRPr="00EB13CC" w:rsidRDefault="00EB0EF3" w:rsidP="00C90222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8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 право отказать в выдаче приза Победителю, если:</w:t>
      </w:r>
    </w:p>
    <w:p w14:paraId="2A10AAF3" w14:textId="77777777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о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>братился в Компанию в течение 7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(семи)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дней со дня оповещения о выигрыше;</w:t>
      </w:r>
    </w:p>
    <w:p w14:paraId="5C7AF974" w14:textId="0CE2ABEE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предоставил документацию, указанную</w:t>
      </w:r>
      <w:r w:rsidR="00DF01C3" w:rsidRPr="00EB13CC">
        <w:rPr>
          <w:rFonts w:ascii="Times New Roman" w:eastAsia="Times New Roman" w:hAnsi="Times New Roman" w:cs="Times New Roman"/>
          <w:lang w:eastAsia="ru-RU"/>
        </w:rPr>
        <w:t xml:space="preserve"> в пункте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4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в течение 7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календарных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дней с момента объявления о выигрыше или предъявленные документы, не соответствуют требованиям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</w:t>
      </w:r>
      <w:r w:rsidRPr="00EB13CC">
        <w:rPr>
          <w:rFonts w:ascii="Times New Roman" w:eastAsia="Times New Roman" w:hAnsi="Times New Roman" w:cs="Times New Roman"/>
          <w:lang w:eastAsia="ru-RU"/>
        </w:rPr>
        <w:t>и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/или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действующего законодательства Р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еспублики </w:t>
      </w:r>
      <w:r w:rsidRPr="00EB13CC">
        <w:rPr>
          <w:rFonts w:ascii="Times New Roman" w:eastAsia="Times New Roman" w:hAnsi="Times New Roman" w:cs="Times New Roman"/>
          <w:lang w:eastAsia="ru-RU"/>
        </w:rPr>
        <w:t>Уз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74C0B46C" w14:textId="31985EFD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отказывается от проставления подписи и/или совершения иных юридически значимых действий, включая предоставление требуемых документов, при получении приз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а;</w:t>
      </w:r>
    </w:p>
    <w:p w14:paraId="1FD698E9" w14:textId="35716D3B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Отсутствует возможность оповещения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 о получении приза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7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семи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) календарных дней с момента объявления о выигрыше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- номер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обедителя заблокирован и/или находится вне зоны действия сети либо по иным не зависящим от Компании причинам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обедитель не поднимает трубку и/или не выходит на связь.</w:t>
      </w:r>
    </w:p>
    <w:p w14:paraId="06B4D7EC" w14:textId="77777777" w:rsidR="00AB1C50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Будут выявлены нарушения условий участия в Акции со стороны Победителя.</w:t>
      </w:r>
      <w:r w:rsidRPr="00EB13CC">
        <w:rPr>
          <w:rFonts w:ascii="Times New Roman" w:eastAsia="Times New Roman" w:hAnsi="Times New Roman" w:cs="Times New Roman"/>
          <w:lang w:eastAsia="ru-RU"/>
        </w:rPr>
        <w:br/>
      </w:r>
    </w:p>
    <w:p w14:paraId="0643D605" w14:textId="77777777" w:rsidR="000F3C57" w:rsidRPr="00EB13CC" w:rsidRDefault="000F3C57" w:rsidP="000F3C57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2CC31D4" w14:textId="77777777" w:rsidR="002815AC" w:rsidRPr="00EB13CC" w:rsidRDefault="002815AC" w:rsidP="002815AC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Примечания.</w:t>
      </w:r>
    </w:p>
    <w:p w14:paraId="4EA07B97" w14:textId="02EFE97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bCs/>
          <w:lang w:eastAsia="ru-RU"/>
        </w:rPr>
        <w:t xml:space="preserve">.1.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В случае не востребования или отказа по любым причинам Победителей от получения призов, невостребованный приз остается в собственности Компани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 При этом </w:t>
      </w:r>
      <w:r w:rsidR="002D0219">
        <w:rPr>
          <w:rFonts w:ascii="Times New Roman" w:eastAsia="Times New Roman" w:hAnsi="Times New Roman" w:cs="Times New Roman"/>
          <w:lang w:eastAsia="ru-RU"/>
        </w:rPr>
        <w:t>повторный розыгрыш</w:t>
      </w:r>
      <w:r w:rsidR="002D021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проводится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>при проведении следующих Акций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B22712" w14:textId="77777777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91C7DD" w14:textId="1BB531AE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Например, Победитель</w:t>
      </w:r>
      <w:r w:rsidR="00EB0EF3" w:rsidRPr="00DB54C7">
        <w:rPr>
          <w:rFonts w:ascii="Times New Roman" w:eastAsia="Times New Roman" w:hAnsi="Times New Roman" w:cs="Times New Roman"/>
          <w:i/>
          <w:lang w:eastAsia="ru-RU"/>
        </w:rPr>
        <w:t xml:space="preserve">, выигравший приз </w:t>
      </w:r>
      <w:r w:rsidR="002B3D7D">
        <w:rPr>
          <w:rFonts w:ascii="Times New Roman" w:eastAsia="Times New Roman" w:hAnsi="Times New Roman" w:cs="Times New Roman"/>
          <w:i/>
          <w:lang w:eastAsia="ru-RU"/>
        </w:rPr>
        <w:t xml:space="preserve">2 сентября </w:t>
      </w:r>
      <w:r w:rsidR="00077198">
        <w:rPr>
          <w:rFonts w:ascii="Times New Roman" w:eastAsia="Times New Roman" w:hAnsi="Times New Roman" w:cs="Times New Roman"/>
          <w:i/>
          <w:lang w:eastAsia="ru-RU"/>
        </w:rPr>
        <w:t xml:space="preserve">2026 года </w:t>
      </w:r>
      <w:r w:rsidRPr="00DB54C7">
        <w:rPr>
          <w:rFonts w:ascii="Times New Roman" w:eastAsia="Times New Roman" w:hAnsi="Times New Roman" w:cs="Times New Roman"/>
          <w:i/>
          <w:lang w:eastAsia="ru-RU"/>
        </w:rPr>
        <w:t xml:space="preserve">не востребовал приз. Повторный розыгрыш состоится </w:t>
      </w:r>
      <w:r w:rsidR="002D0219" w:rsidRPr="00DB54C7">
        <w:rPr>
          <w:rFonts w:ascii="Times New Roman" w:eastAsia="Times New Roman" w:hAnsi="Times New Roman" w:cs="Times New Roman"/>
          <w:i/>
          <w:lang w:eastAsia="ru-RU"/>
        </w:rPr>
        <w:t>при проведении следующих Акций</w:t>
      </w:r>
      <w:r w:rsidR="00EB0EF3" w:rsidRPr="00DB54C7">
        <w:rPr>
          <w:rFonts w:ascii="Times New Roman" w:eastAsia="Times New Roman" w:hAnsi="Times New Roman" w:cs="Times New Roman"/>
          <w:i/>
          <w:lang w:eastAsia="ru-RU"/>
        </w:rPr>
        <w:t xml:space="preserve"> от Компании</w:t>
      </w:r>
      <w:r w:rsidR="00EB0EF3" w:rsidRPr="00EB13CC">
        <w:rPr>
          <w:rFonts w:ascii="Times New Roman" w:eastAsia="Times New Roman" w:hAnsi="Times New Roman" w:cs="Times New Roman"/>
          <w:i/>
          <w:lang w:eastAsia="ru-RU"/>
        </w:rPr>
        <w:t>.</w:t>
      </w:r>
    </w:p>
    <w:p w14:paraId="11AD3989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D8504DA" w14:textId="79D2C151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.2. Компания имеет право отказать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обедителю в предоставлении приза в случае невыполнения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обедителем всех требований и условий, предусмотренных в настоящих Правилах. </w:t>
      </w:r>
    </w:p>
    <w:p w14:paraId="3317EEFF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8387146" w14:textId="254F3DA2" w:rsidR="002815AC" w:rsidRPr="00EB13CC" w:rsidRDefault="00EB0EF3" w:rsidP="002815AC">
      <w:pPr>
        <w:spacing w:before="100" w:beforeAutospacing="1"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.3. Компания не несет ответственност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за:</w:t>
      </w:r>
    </w:p>
    <w:p w14:paraId="685E4C97" w14:textId="1C05D7FD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частников ознакомиться со списком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обедителей, размещенным Компанией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фициальном сайте Компании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4AD259C" w14:textId="273BD1C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неполучение/несвоевременное получение сведений/документов, необходимых для получения Призов, по вине самих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частников или по иным, не зависящим от воли Участника и/или Компании причинам;</w:t>
      </w:r>
    </w:p>
    <w:p w14:paraId="0188829B" w14:textId="3CEBF3CC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неисполнение (несвоевременное исполнение)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частниками требований, предусмотренных настоящими Правилами;</w:t>
      </w:r>
    </w:p>
    <w:p w14:paraId="6D0718DF" w14:textId="42F4A28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обедителями Акции Призов в случае не востребования их или отказа от них;</w:t>
      </w:r>
    </w:p>
    <w:p w14:paraId="4452156E" w14:textId="5B783CEF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выполнить свои обязательства по вручению Победителям призов по вине третьих лиц и/или обстоятельств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1C0CEA11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7C3E21" w14:textId="6BFC376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.4. Принимая участие в Акции,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частник:</w:t>
      </w:r>
    </w:p>
    <w:p w14:paraId="57685B6B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подтверждает, что полностью ознакомлен и согласен с настоящими Правилами;</w:t>
      </w:r>
    </w:p>
    <w:p w14:paraId="4F874255" w14:textId="1160EB4D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участие в фото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B13CC">
        <w:rPr>
          <w:rFonts w:ascii="Times New Roman" w:eastAsia="Times New Roman" w:hAnsi="Times New Roman" w:cs="Times New Roman"/>
          <w:lang w:eastAsia="ru-RU"/>
        </w:rPr>
        <w:t>-видео съемк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у, а также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дальнейшее обнародование и распространение изображения Победителя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посредством официальных страниц Оператора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в социальных сетях; </w:t>
      </w:r>
    </w:p>
    <w:p w14:paraId="13088EB3" w14:textId="7C22DE9C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сбор, обработку и хранение персональных данных со стороны Компании.</w:t>
      </w:r>
    </w:p>
    <w:p w14:paraId="4A571802" w14:textId="77777777" w:rsidR="002815AC" w:rsidRPr="00EB13CC" w:rsidRDefault="002815AC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40DA4C" w14:textId="7EF80584" w:rsidR="002815AC" w:rsidRPr="00EB13CC" w:rsidRDefault="00EB0EF3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.5. Все споры, связанные с проведением Акции, должны решаться путем переговоров. В случае невозможности прийти к согласию мирным путем в течение 60 </w:t>
      </w:r>
      <w:r w:rsidR="00567BD7" w:rsidRPr="00EB13CC">
        <w:rPr>
          <w:rFonts w:ascii="Times New Roman" w:eastAsia="Times New Roman" w:hAnsi="Times New Roman" w:cs="Times New Roman"/>
          <w:lang w:eastAsia="ru-RU"/>
        </w:rPr>
        <w:t xml:space="preserve">(шестидесяти)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календарных дней с даты возникновения спора, спор подлежит рассмотрению в </w:t>
      </w:r>
      <w:proofErr w:type="spellStart"/>
      <w:r w:rsidR="002815AC" w:rsidRPr="00EB13CC">
        <w:rPr>
          <w:rFonts w:ascii="Times New Roman" w:eastAsia="Times New Roman" w:hAnsi="Times New Roman" w:cs="Times New Roman"/>
          <w:lang w:eastAsia="ru-RU"/>
        </w:rPr>
        <w:t>Мирабадском</w:t>
      </w:r>
      <w:proofErr w:type="spellEnd"/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межрайонном суде по гражданским делам г.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Ташкента.</w:t>
      </w:r>
    </w:p>
    <w:p w14:paraId="750359B7" w14:textId="39FF375E" w:rsidR="00304F60" w:rsidRPr="00EF7F9E" w:rsidRDefault="00EB0EF3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304F60" w:rsidRPr="00EB13CC">
        <w:rPr>
          <w:rFonts w:ascii="Times New Roman" w:eastAsia="Times New Roman" w:hAnsi="Times New Roman" w:cs="Times New Roman"/>
          <w:lang w:eastAsia="ru-RU"/>
        </w:rPr>
        <w:t xml:space="preserve">.6.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В случае обнаружения дефектов или других заводских неисправностей приза, Победитель должен обратиться в головной офис Компании, в течение 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10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десяти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вручения приза и подписания Победителем акта-приема передачи. Компания не несет ответственность за недостатки </w:t>
      </w:r>
      <w:r w:rsidR="00F915B9" w:rsidRPr="00EB13CC">
        <w:rPr>
          <w:rFonts w:ascii="Times New Roman" w:eastAsia="Times New Roman" w:hAnsi="Times New Roman" w:cs="Times New Roman"/>
          <w:lang w:eastAsia="ru-RU"/>
        </w:rPr>
        <w:t>приза,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возникшие после его передачи Победителю вследствие нарушения Победителем правил пользования или хранения, установленных для приза либо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действи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я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третьих лиц, или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в случае наступления обстоятельств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35ABF7D5" w14:textId="5AF62582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240929">
        <w:rPr>
          <w:rFonts w:ascii="Times New Roman" w:eastAsia="Times New Roman" w:hAnsi="Times New Roman" w:cs="Times New Roman"/>
          <w:lang w:eastAsia="ru-RU"/>
        </w:rPr>
        <w:t>5.7.  Звонки и отправка SMS на контент-сервисы и справочные службы не расходуют пакет бонусных минут и SMS по «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fortuna</w:t>
      </w:r>
      <w:proofErr w:type="spellEnd"/>
      <w:r w:rsidRPr="00240929">
        <w:rPr>
          <w:rFonts w:ascii="Times New Roman" w:eastAsia="Times New Roman" w:hAnsi="Times New Roman" w:cs="Times New Roman"/>
          <w:lang w:eastAsia="ru-RU"/>
        </w:rPr>
        <w:t>», списание средств осуществляется с основного баланса согласно установленным тарифам.</w:t>
      </w:r>
    </w:p>
    <w:p w14:paraId="1C95C5F5" w14:textId="77777777" w:rsidR="00E06AC0" w:rsidRPr="00EB13CC" w:rsidRDefault="00E06AC0" w:rsidP="0032732B">
      <w:pPr>
        <w:tabs>
          <w:tab w:val="left" w:pos="4200"/>
        </w:tabs>
        <w:rPr>
          <w:rFonts w:ascii="Times New Roman" w:hAnsi="Times New Roman" w:cs="Times New Roman"/>
        </w:rPr>
      </w:pPr>
    </w:p>
    <w:sectPr w:rsidR="00E06AC0" w:rsidRPr="00EB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F386ED" w14:textId="77777777" w:rsidR="003A1825" w:rsidRDefault="003A1825" w:rsidP="0063701E">
      <w:pPr>
        <w:spacing w:after="0" w:line="240" w:lineRule="auto"/>
      </w:pPr>
      <w:r>
        <w:separator/>
      </w:r>
    </w:p>
  </w:endnote>
  <w:endnote w:type="continuationSeparator" w:id="0">
    <w:p w14:paraId="7BD2666F" w14:textId="77777777" w:rsidR="003A1825" w:rsidRDefault="003A1825" w:rsidP="0063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55622E" w14:textId="77777777" w:rsidR="003A1825" w:rsidRDefault="003A1825" w:rsidP="0063701E">
      <w:pPr>
        <w:spacing w:after="0" w:line="240" w:lineRule="auto"/>
      </w:pPr>
      <w:r>
        <w:separator/>
      </w:r>
    </w:p>
  </w:footnote>
  <w:footnote w:type="continuationSeparator" w:id="0">
    <w:p w14:paraId="6007E6D0" w14:textId="77777777" w:rsidR="003A1825" w:rsidRDefault="003A1825" w:rsidP="0063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C2FA5"/>
    <w:multiLevelType w:val="multilevel"/>
    <w:tmpl w:val="4E600A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250B85"/>
    <w:multiLevelType w:val="hybridMultilevel"/>
    <w:tmpl w:val="C274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3601C6"/>
    <w:multiLevelType w:val="multilevel"/>
    <w:tmpl w:val="BC62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408CD"/>
    <w:multiLevelType w:val="hybridMultilevel"/>
    <w:tmpl w:val="AC3E3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0621D"/>
    <w:multiLevelType w:val="hybridMultilevel"/>
    <w:tmpl w:val="E482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56087"/>
    <w:multiLevelType w:val="multilevel"/>
    <w:tmpl w:val="A79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45112"/>
    <w:multiLevelType w:val="hybridMultilevel"/>
    <w:tmpl w:val="F1ACF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11EFC"/>
    <w:multiLevelType w:val="hybridMultilevel"/>
    <w:tmpl w:val="D4601F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A3BAE"/>
    <w:multiLevelType w:val="hybridMultilevel"/>
    <w:tmpl w:val="6770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55469"/>
    <w:multiLevelType w:val="multilevel"/>
    <w:tmpl w:val="07E89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041644"/>
    <w:multiLevelType w:val="hybridMultilevel"/>
    <w:tmpl w:val="B18614BA"/>
    <w:lvl w:ilvl="0" w:tplc="7F5ED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301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6808984">
    <w:abstractNumId w:val="1"/>
  </w:num>
  <w:num w:numId="3" w16cid:durableId="896352916">
    <w:abstractNumId w:val="4"/>
  </w:num>
  <w:num w:numId="4" w16cid:durableId="315577201">
    <w:abstractNumId w:val="6"/>
  </w:num>
  <w:num w:numId="5" w16cid:durableId="92559134">
    <w:abstractNumId w:val="3"/>
  </w:num>
  <w:num w:numId="6" w16cid:durableId="2079590877">
    <w:abstractNumId w:val="0"/>
  </w:num>
  <w:num w:numId="7" w16cid:durableId="276252569">
    <w:abstractNumId w:val="2"/>
  </w:num>
  <w:num w:numId="8" w16cid:durableId="1066804622">
    <w:abstractNumId w:val="5"/>
  </w:num>
  <w:num w:numId="9" w16cid:durableId="66347812">
    <w:abstractNumId w:val="9"/>
  </w:num>
  <w:num w:numId="10" w16cid:durableId="2089228350">
    <w:abstractNumId w:val="7"/>
  </w:num>
  <w:num w:numId="11" w16cid:durableId="297297831">
    <w:abstractNumId w:val="10"/>
  </w:num>
  <w:num w:numId="12" w16cid:durableId="1743794745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B8"/>
    <w:rsid w:val="00004C8D"/>
    <w:rsid w:val="0000501E"/>
    <w:rsid w:val="00020328"/>
    <w:rsid w:val="000410EC"/>
    <w:rsid w:val="00041E04"/>
    <w:rsid w:val="00077198"/>
    <w:rsid w:val="0007762C"/>
    <w:rsid w:val="000838DD"/>
    <w:rsid w:val="00090C4F"/>
    <w:rsid w:val="00095D3C"/>
    <w:rsid w:val="000A003B"/>
    <w:rsid w:val="000A495E"/>
    <w:rsid w:val="000B1240"/>
    <w:rsid w:val="000B4085"/>
    <w:rsid w:val="000C0A63"/>
    <w:rsid w:val="000D25C3"/>
    <w:rsid w:val="000D42C2"/>
    <w:rsid w:val="000D4356"/>
    <w:rsid w:val="000D6FB8"/>
    <w:rsid w:val="000E10C1"/>
    <w:rsid w:val="000E2619"/>
    <w:rsid w:val="000E3372"/>
    <w:rsid w:val="000E5470"/>
    <w:rsid w:val="000E7D53"/>
    <w:rsid w:val="000F1F13"/>
    <w:rsid w:val="000F3C57"/>
    <w:rsid w:val="000F4323"/>
    <w:rsid w:val="000F4FE3"/>
    <w:rsid w:val="00106503"/>
    <w:rsid w:val="001066BD"/>
    <w:rsid w:val="001157D2"/>
    <w:rsid w:val="00116FF1"/>
    <w:rsid w:val="00130962"/>
    <w:rsid w:val="0013322C"/>
    <w:rsid w:val="00143FAB"/>
    <w:rsid w:val="00150A97"/>
    <w:rsid w:val="00151715"/>
    <w:rsid w:val="00153CE2"/>
    <w:rsid w:val="00157699"/>
    <w:rsid w:val="001612B0"/>
    <w:rsid w:val="001640DC"/>
    <w:rsid w:val="00175450"/>
    <w:rsid w:val="001808A4"/>
    <w:rsid w:val="001832A2"/>
    <w:rsid w:val="00191FA9"/>
    <w:rsid w:val="00193649"/>
    <w:rsid w:val="001A1248"/>
    <w:rsid w:val="001B0DEF"/>
    <w:rsid w:val="001B3F24"/>
    <w:rsid w:val="001B5306"/>
    <w:rsid w:val="001B6E35"/>
    <w:rsid w:val="001C0A65"/>
    <w:rsid w:val="001C31F9"/>
    <w:rsid w:val="001C47B7"/>
    <w:rsid w:val="001D2734"/>
    <w:rsid w:val="001E1982"/>
    <w:rsid w:val="001E2403"/>
    <w:rsid w:val="001F05D1"/>
    <w:rsid w:val="00200FEC"/>
    <w:rsid w:val="002045EF"/>
    <w:rsid w:val="00206D19"/>
    <w:rsid w:val="00212678"/>
    <w:rsid w:val="00213D41"/>
    <w:rsid w:val="0021601D"/>
    <w:rsid w:val="00221084"/>
    <w:rsid w:val="002227DD"/>
    <w:rsid w:val="00223C58"/>
    <w:rsid w:val="00223FF0"/>
    <w:rsid w:val="002244FD"/>
    <w:rsid w:val="00234BFB"/>
    <w:rsid w:val="00240929"/>
    <w:rsid w:val="00240D05"/>
    <w:rsid w:val="002459F0"/>
    <w:rsid w:val="0025447A"/>
    <w:rsid w:val="0025690D"/>
    <w:rsid w:val="0026084C"/>
    <w:rsid w:val="00261BE7"/>
    <w:rsid w:val="002663D9"/>
    <w:rsid w:val="002676FD"/>
    <w:rsid w:val="002815AC"/>
    <w:rsid w:val="00284D5C"/>
    <w:rsid w:val="0028759A"/>
    <w:rsid w:val="00290565"/>
    <w:rsid w:val="00291B62"/>
    <w:rsid w:val="002A25CF"/>
    <w:rsid w:val="002A65CA"/>
    <w:rsid w:val="002A68EF"/>
    <w:rsid w:val="002B3D7D"/>
    <w:rsid w:val="002B5AD6"/>
    <w:rsid w:val="002C7FB6"/>
    <w:rsid w:val="002D0219"/>
    <w:rsid w:val="002D1BEE"/>
    <w:rsid w:val="002D4BA6"/>
    <w:rsid w:val="002E1D03"/>
    <w:rsid w:val="002F75DF"/>
    <w:rsid w:val="0030402A"/>
    <w:rsid w:val="003041C4"/>
    <w:rsid w:val="00304F60"/>
    <w:rsid w:val="00312B2B"/>
    <w:rsid w:val="00316D0E"/>
    <w:rsid w:val="00324BBE"/>
    <w:rsid w:val="0032732B"/>
    <w:rsid w:val="00327434"/>
    <w:rsid w:val="003328F5"/>
    <w:rsid w:val="00361FAB"/>
    <w:rsid w:val="00365200"/>
    <w:rsid w:val="0037061D"/>
    <w:rsid w:val="00370957"/>
    <w:rsid w:val="003760D5"/>
    <w:rsid w:val="003775D1"/>
    <w:rsid w:val="003925C3"/>
    <w:rsid w:val="003A1825"/>
    <w:rsid w:val="003A665B"/>
    <w:rsid w:val="003A7833"/>
    <w:rsid w:val="003E05AE"/>
    <w:rsid w:val="003E5B2E"/>
    <w:rsid w:val="003E7129"/>
    <w:rsid w:val="003E7BFF"/>
    <w:rsid w:val="003F0D47"/>
    <w:rsid w:val="00403A1F"/>
    <w:rsid w:val="00404274"/>
    <w:rsid w:val="004219FD"/>
    <w:rsid w:val="0042330B"/>
    <w:rsid w:val="00437685"/>
    <w:rsid w:val="004470B9"/>
    <w:rsid w:val="00447C1F"/>
    <w:rsid w:val="00451245"/>
    <w:rsid w:val="004523A6"/>
    <w:rsid w:val="00453552"/>
    <w:rsid w:val="004577CF"/>
    <w:rsid w:val="004619B4"/>
    <w:rsid w:val="0046751C"/>
    <w:rsid w:val="004679A2"/>
    <w:rsid w:val="004718BD"/>
    <w:rsid w:val="004743A1"/>
    <w:rsid w:val="004829D0"/>
    <w:rsid w:val="0048603B"/>
    <w:rsid w:val="004917C2"/>
    <w:rsid w:val="004A366B"/>
    <w:rsid w:val="004A68AC"/>
    <w:rsid w:val="004B0401"/>
    <w:rsid w:val="004B0C73"/>
    <w:rsid w:val="004B7FAB"/>
    <w:rsid w:val="004C5879"/>
    <w:rsid w:val="004D35E3"/>
    <w:rsid w:val="004D4579"/>
    <w:rsid w:val="004E4F1B"/>
    <w:rsid w:val="004E7767"/>
    <w:rsid w:val="004F5FDD"/>
    <w:rsid w:val="0051124C"/>
    <w:rsid w:val="0051447B"/>
    <w:rsid w:val="00531A9C"/>
    <w:rsid w:val="00531ADB"/>
    <w:rsid w:val="00531D50"/>
    <w:rsid w:val="005346EC"/>
    <w:rsid w:val="0054142B"/>
    <w:rsid w:val="0055359C"/>
    <w:rsid w:val="0055460D"/>
    <w:rsid w:val="00561A16"/>
    <w:rsid w:val="005672F4"/>
    <w:rsid w:val="00567BC7"/>
    <w:rsid w:val="00567BD7"/>
    <w:rsid w:val="0057292C"/>
    <w:rsid w:val="00583196"/>
    <w:rsid w:val="00583295"/>
    <w:rsid w:val="00585EDA"/>
    <w:rsid w:val="00586D80"/>
    <w:rsid w:val="00591749"/>
    <w:rsid w:val="005A4D25"/>
    <w:rsid w:val="005A553E"/>
    <w:rsid w:val="005A6A0F"/>
    <w:rsid w:val="005B08E7"/>
    <w:rsid w:val="005B7C99"/>
    <w:rsid w:val="005D7F55"/>
    <w:rsid w:val="005E020C"/>
    <w:rsid w:val="005E14F2"/>
    <w:rsid w:val="005F427D"/>
    <w:rsid w:val="0060649B"/>
    <w:rsid w:val="00606D0C"/>
    <w:rsid w:val="00606D63"/>
    <w:rsid w:val="00620020"/>
    <w:rsid w:val="006249E1"/>
    <w:rsid w:val="00631541"/>
    <w:rsid w:val="0063701E"/>
    <w:rsid w:val="00642EF5"/>
    <w:rsid w:val="00660120"/>
    <w:rsid w:val="00694C73"/>
    <w:rsid w:val="0069666E"/>
    <w:rsid w:val="006B31CA"/>
    <w:rsid w:val="006B7216"/>
    <w:rsid w:val="006D011F"/>
    <w:rsid w:val="006D489A"/>
    <w:rsid w:val="006D67AC"/>
    <w:rsid w:val="006D685C"/>
    <w:rsid w:val="006D7582"/>
    <w:rsid w:val="006E3878"/>
    <w:rsid w:val="006F2A7D"/>
    <w:rsid w:val="006F3A67"/>
    <w:rsid w:val="007044EF"/>
    <w:rsid w:val="0071049F"/>
    <w:rsid w:val="00720703"/>
    <w:rsid w:val="00721F7B"/>
    <w:rsid w:val="00724F54"/>
    <w:rsid w:val="0072511A"/>
    <w:rsid w:val="00732278"/>
    <w:rsid w:val="007414C8"/>
    <w:rsid w:val="007536C0"/>
    <w:rsid w:val="00754F35"/>
    <w:rsid w:val="00760BBA"/>
    <w:rsid w:val="00761BAC"/>
    <w:rsid w:val="00762953"/>
    <w:rsid w:val="00763BBE"/>
    <w:rsid w:val="00775A72"/>
    <w:rsid w:val="00793B39"/>
    <w:rsid w:val="007A32AD"/>
    <w:rsid w:val="007B3006"/>
    <w:rsid w:val="007B6690"/>
    <w:rsid w:val="007C289E"/>
    <w:rsid w:val="007C4BDA"/>
    <w:rsid w:val="007D6C4B"/>
    <w:rsid w:val="007F0270"/>
    <w:rsid w:val="008073EE"/>
    <w:rsid w:val="00810FAE"/>
    <w:rsid w:val="0081464E"/>
    <w:rsid w:val="008253A5"/>
    <w:rsid w:val="0083088D"/>
    <w:rsid w:val="0083242E"/>
    <w:rsid w:val="00836A13"/>
    <w:rsid w:val="00836A28"/>
    <w:rsid w:val="00847D89"/>
    <w:rsid w:val="00854397"/>
    <w:rsid w:val="008730D1"/>
    <w:rsid w:val="0088269F"/>
    <w:rsid w:val="00891A7C"/>
    <w:rsid w:val="008935B9"/>
    <w:rsid w:val="00896812"/>
    <w:rsid w:val="008A65FD"/>
    <w:rsid w:val="008A70B6"/>
    <w:rsid w:val="008C0987"/>
    <w:rsid w:val="008D4A39"/>
    <w:rsid w:val="008E3CA5"/>
    <w:rsid w:val="008E7FC1"/>
    <w:rsid w:val="0091041F"/>
    <w:rsid w:val="00916FBD"/>
    <w:rsid w:val="009220A4"/>
    <w:rsid w:val="009257A8"/>
    <w:rsid w:val="009270C2"/>
    <w:rsid w:val="0093121B"/>
    <w:rsid w:val="009317F6"/>
    <w:rsid w:val="0093429F"/>
    <w:rsid w:val="009351A3"/>
    <w:rsid w:val="00935396"/>
    <w:rsid w:val="009358FF"/>
    <w:rsid w:val="009360D9"/>
    <w:rsid w:val="00940FA3"/>
    <w:rsid w:val="0094328A"/>
    <w:rsid w:val="00943409"/>
    <w:rsid w:val="009523E8"/>
    <w:rsid w:val="00954340"/>
    <w:rsid w:val="00955F52"/>
    <w:rsid w:val="00956D9B"/>
    <w:rsid w:val="00963FF2"/>
    <w:rsid w:val="00971A72"/>
    <w:rsid w:val="00977F53"/>
    <w:rsid w:val="009827E5"/>
    <w:rsid w:val="0099084C"/>
    <w:rsid w:val="009911F0"/>
    <w:rsid w:val="00991224"/>
    <w:rsid w:val="009934B0"/>
    <w:rsid w:val="009A38D6"/>
    <w:rsid w:val="009B123E"/>
    <w:rsid w:val="009B4811"/>
    <w:rsid w:val="009C216C"/>
    <w:rsid w:val="009D1508"/>
    <w:rsid w:val="009E7B3B"/>
    <w:rsid w:val="009F46BF"/>
    <w:rsid w:val="009F7971"/>
    <w:rsid w:val="00A04ED0"/>
    <w:rsid w:val="00A050B0"/>
    <w:rsid w:val="00A063BA"/>
    <w:rsid w:val="00A140A4"/>
    <w:rsid w:val="00A149D2"/>
    <w:rsid w:val="00A30E55"/>
    <w:rsid w:val="00A31D1A"/>
    <w:rsid w:val="00A44BC2"/>
    <w:rsid w:val="00A76C05"/>
    <w:rsid w:val="00A7794C"/>
    <w:rsid w:val="00A80F71"/>
    <w:rsid w:val="00A81419"/>
    <w:rsid w:val="00A84791"/>
    <w:rsid w:val="00A91F55"/>
    <w:rsid w:val="00A95F58"/>
    <w:rsid w:val="00AA3465"/>
    <w:rsid w:val="00AA66AE"/>
    <w:rsid w:val="00AB1C50"/>
    <w:rsid w:val="00AB22CB"/>
    <w:rsid w:val="00AB3EF9"/>
    <w:rsid w:val="00AB5B8F"/>
    <w:rsid w:val="00AD1990"/>
    <w:rsid w:val="00AD1FF2"/>
    <w:rsid w:val="00AD6A16"/>
    <w:rsid w:val="00AE49E6"/>
    <w:rsid w:val="00AF61F3"/>
    <w:rsid w:val="00AF713C"/>
    <w:rsid w:val="00AF7D72"/>
    <w:rsid w:val="00B04E6E"/>
    <w:rsid w:val="00B12D72"/>
    <w:rsid w:val="00B163FC"/>
    <w:rsid w:val="00B20A45"/>
    <w:rsid w:val="00B21366"/>
    <w:rsid w:val="00B21E2A"/>
    <w:rsid w:val="00B4213D"/>
    <w:rsid w:val="00B55461"/>
    <w:rsid w:val="00B56A2A"/>
    <w:rsid w:val="00B57D01"/>
    <w:rsid w:val="00B60268"/>
    <w:rsid w:val="00B649FA"/>
    <w:rsid w:val="00B726B6"/>
    <w:rsid w:val="00B76907"/>
    <w:rsid w:val="00B8169E"/>
    <w:rsid w:val="00B850BE"/>
    <w:rsid w:val="00B91590"/>
    <w:rsid w:val="00B91C13"/>
    <w:rsid w:val="00B935D8"/>
    <w:rsid w:val="00BB2B72"/>
    <w:rsid w:val="00BB53EB"/>
    <w:rsid w:val="00BB69C1"/>
    <w:rsid w:val="00BC090F"/>
    <w:rsid w:val="00BC1179"/>
    <w:rsid w:val="00BC2E76"/>
    <w:rsid w:val="00BC508E"/>
    <w:rsid w:val="00BD0462"/>
    <w:rsid w:val="00BD1BE7"/>
    <w:rsid w:val="00BD2846"/>
    <w:rsid w:val="00BD36A5"/>
    <w:rsid w:val="00BE2D94"/>
    <w:rsid w:val="00BF3555"/>
    <w:rsid w:val="00BF4C7E"/>
    <w:rsid w:val="00C0028A"/>
    <w:rsid w:val="00C0270D"/>
    <w:rsid w:val="00C02DCF"/>
    <w:rsid w:val="00C06915"/>
    <w:rsid w:val="00C10491"/>
    <w:rsid w:val="00C1595A"/>
    <w:rsid w:val="00C15E8D"/>
    <w:rsid w:val="00C16352"/>
    <w:rsid w:val="00C16CB8"/>
    <w:rsid w:val="00C21960"/>
    <w:rsid w:val="00C3134A"/>
    <w:rsid w:val="00C44E2D"/>
    <w:rsid w:val="00C451E1"/>
    <w:rsid w:val="00C61AEA"/>
    <w:rsid w:val="00C61DF9"/>
    <w:rsid w:val="00C6271A"/>
    <w:rsid w:val="00C63379"/>
    <w:rsid w:val="00C65ECC"/>
    <w:rsid w:val="00C73938"/>
    <w:rsid w:val="00C77C95"/>
    <w:rsid w:val="00C81B2A"/>
    <w:rsid w:val="00C90222"/>
    <w:rsid w:val="00C958D3"/>
    <w:rsid w:val="00CB1B90"/>
    <w:rsid w:val="00CC7B30"/>
    <w:rsid w:val="00CD526D"/>
    <w:rsid w:val="00CE0969"/>
    <w:rsid w:val="00CE2D8F"/>
    <w:rsid w:val="00CE748F"/>
    <w:rsid w:val="00CF404D"/>
    <w:rsid w:val="00CF5E20"/>
    <w:rsid w:val="00D049B2"/>
    <w:rsid w:val="00D130A1"/>
    <w:rsid w:val="00D20F6C"/>
    <w:rsid w:val="00D221D5"/>
    <w:rsid w:val="00D23ECE"/>
    <w:rsid w:val="00D319F8"/>
    <w:rsid w:val="00D415EE"/>
    <w:rsid w:val="00D473DB"/>
    <w:rsid w:val="00D5275C"/>
    <w:rsid w:val="00D601EB"/>
    <w:rsid w:val="00D64859"/>
    <w:rsid w:val="00D6529D"/>
    <w:rsid w:val="00D67604"/>
    <w:rsid w:val="00D67AD1"/>
    <w:rsid w:val="00D70CB0"/>
    <w:rsid w:val="00D73CD0"/>
    <w:rsid w:val="00D76E6C"/>
    <w:rsid w:val="00D9538A"/>
    <w:rsid w:val="00D967DB"/>
    <w:rsid w:val="00DA3A46"/>
    <w:rsid w:val="00DB1F7A"/>
    <w:rsid w:val="00DB54C7"/>
    <w:rsid w:val="00DB7F21"/>
    <w:rsid w:val="00DD2B27"/>
    <w:rsid w:val="00DD64E8"/>
    <w:rsid w:val="00DE1611"/>
    <w:rsid w:val="00DE22D5"/>
    <w:rsid w:val="00DF01C3"/>
    <w:rsid w:val="00DF39E7"/>
    <w:rsid w:val="00DF3E25"/>
    <w:rsid w:val="00DF7143"/>
    <w:rsid w:val="00E009D8"/>
    <w:rsid w:val="00E0193E"/>
    <w:rsid w:val="00E06AC0"/>
    <w:rsid w:val="00E118A4"/>
    <w:rsid w:val="00E16EB7"/>
    <w:rsid w:val="00E22E99"/>
    <w:rsid w:val="00E25968"/>
    <w:rsid w:val="00E263EA"/>
    <w:rsid w:val="00E3132A"/>
    <w:rsid w:val="00E57CAA"/>
    <w:rsid w:val="00E74DA5"/>
    <w:rsid w:val="00E81636"/>
    <w:rsid w:val="00E83434"/>
    <w:rsid w:val="00E836A1"/>
    <w:rsid w:val="00E85F13"/>
    <w:rsid w:val="00E94C65"/>
    <w:rsid w:val="00EA711A"/>
    <w:rsid w:val="00EA7FAF"/>
    <w:rsid w:val="00EB078C"/>
    <w:rsid w:val="00EB0EF3"/>
    <w:rsid w:val="00EB13CC"/>
    <w:rsid w:val="00EB6474"/>
    <w:rsid w:val="00EB76B0"/>
    <w:rsid w:val="00EC22EA"/>
    <w:rsid w:val="00EC3542"/>
    <w:rsid w:val="00EC58E3"/>
    <w:rsid w:val="00ED5C68"/>
    <w:rsid w:val="00EE019C"/>
    <w:rsid w:val="00EE0497"/>
    <w:rsid w:val="00EE1363"/>
    <w:rsid w:val="00EE7CA6"/>
    <w:rsid w:val="00EF5A44"/>
    <w:rsid w:val="00EF7F9E"/>
    <w:rsid w:val="00F00E30"/>
    <w:rsid w:val="00F02477"/>
    <w:rsid w:val="00F059F1"/>
    <w:rsid w:val="00F1771E"/>
    <w:rsid w:val="00F2010E"/>
    <w:rsid w:val="00F206B8"/>
    <w:rsid w:val="00F22D90"/>
    <w:rsid w:val="00F31C25"/>
    <w:rsid w:val="00F32903"/>
    <w:rsid w:val="00F354EC"/>
    <w:rsid w:val="00F359BB"/>
    <w:rsid w:val="00F378EC"/>
    <w:rsid w:val="00F537C0"/>
    <w:rsid w:val="00F64540"/>
    <w:rsid w:val="00F6534A"/>
    <w:rsid w:val="00F7462B"/>
    <w:rsid w:val="00F81916"/>
    <w:rsid w:val="00F915B9"/>
    <w:rsid w:val="00FA19C3"/>
    <w:rsid w:val="00FA525D"/>
    <w:rsid w:val="00FA5A18"/>
    <w:rsid w:val="00FB507E"/>
    <w:rsid w:val="00FC5A39"/>
    <w:rsid w:val="00FC5FC6"/>
    <w:rsid w:val="00FD0975"/>
    <w:rsid w:val="00FD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6476"/>
  <w15:chartTrackingRefBased/>
  <w15:docId w15:val="{D8776E7E-8FED-4FE1-96DF-D69C242B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2A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6D011F"/>
    <w:rPr>
      <w:color w:val="0000FF"/>
      <w:u w:val="single"/>
    </w:rPr>
  </w:style>
  <w:style w:type="table" w:styleId="a5">
    <w:name w:val="Table Grid"/>
    <w:basedOn w:val="a1"/>
    <w:uiPriority w:val="39"/>
    <w:rsid w:val="007C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BB2B72"/>
    <w:rPr>
      <w:b/>
      <w:bCs/>
    </w:rPr>
  </w:style>
  <w:style w:type="paragraph" w:styleId="a7">
    <w:name w:val="Normal (Web)"/>
    <w:basedOn w:val="a"/>
    <w:rsid w:val="0093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7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7C1F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7B6690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BC508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508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C508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508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C508E"/>
    <w:rPr>
      <w:b/>
      <w:bCs/>
      <w:sz w:val="20"/>
      <w:szCs w:val="20"/>
    </w:rPr>
  </w:style>
  <w:style w:type="character" w:styleId="af0">
    <w:name w:val="Subtle Emphasis"/>
    <w:basedOn w:val="a0"/>
    <w:uiPriority w:val="19"/>
    <w:qFormat/>
    <w:rsid w:val="00361FAB"/>
    <w:rPr>
      <w:i/>
      <w:iCs/>
      <w:color w:val="404040" w:themeColor="text1" w:themeTint="BF"/>
    </w:rPr>
  </w:style>
  <w:style w:type="paragraph" w:styleId="af1">
    <w:name w:val="header"/>
    <w:basedOn w:val="a"/>
    <w:link w:val="af2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3701E"/>
  </w:style>
  <w:style w:type="paragraph" w:styleId="af3">
    <w:name w:val="footer"/>
    <w:basedOn w:val="a"/>
    <w:link w:val="af4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37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BA231-3DDA-4C15-A7DA-5FB3559E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1792</Words>
  <Characters>11886</Characters>
  <Application>Microsoft Office Word</Application>
  <DocSecurity>0</DocSecurity>
  <Lines>304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Anna Yevgenevna</dc:creator>
  <cp:keywords/>
  <dc:description/>
  <cp:lastModifiedBy>Роман Медников</cp:lastModifiedBy>
  <cp:revision>17</cp:revision>
  <dcterms:created xsi:type="dcterms:W3CDTF">2026-04-02T11:09:00Z</dcterms:created>
  <dcterms:modified xsi:type="dcterms:W3CDTF">2026-08-17T11:11:00Z</dcterms:modified>
</cp:coreProperties>
</file>