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AA22A0F" w14:textId="77777777" w:rsidR="009A38D6" w:rsidRPr="00EB13CC" w:rsidRDefault="009A38D6" w:rsidP="009A38D6">
      <w:pPr>
        <w:shd w:val="clear" w:color="auto" w:fill="FBFBFB"/>
        <w:spacing w:after="0" w:line="240" w:lineRule="auto"/>
        <w:jc w:val="right"/>
        <w:outlineLvl w:val="2"/>
        <w:rPr>
          <w:rFonts w:ascii="Times New Roman" w:hAnsi="Times New Roman" w:cs="Times New Roman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Утверждаю</w:t>
      </w:r>
    </w:p>
    <w:p w14:paraId="7A345990" w14:textId="5B4253FB" w:rsidR="009A38D6" w:rsidRPr="00EB13CC" w:rsidRDefault="0019413E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Генеральный</w:t>
      </w:r>
      <w:r w:rsidR="009A38D6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Директор </w:t>
      </w:r>
    </w:p>
    <w:p w14:paraId="455CDA87" w14:textId="053BFFCC" w:rsidR="009A38D6" w:rsidRPr="00EB13CC" w:rsidRDefault="00C73938" w:rsidP="009A38D6">
      <w:pPr>
        <w:spacing w:after="0" w:line="240" w:lineRule="auto"/>
        <w:ind w:right="-284"/>
        <w:contextualSpacing/>
        <w:mirrorIndents/>
        <w:jc w:val="right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 xml:space="preserve">    </w:t>
      </w:r>
      <w:proofErr w:type="spellStart"/>
      <w:r w:rsidR="0019413E">
        <w:rPr>
          <w:rFonts w:ascii="Times New Roman" w:eastAsia="Times New Roman" w:hAnsi="Times New Roman" w:cs="Times New Roman"/>
          <w:b/>
          <w:lang w:eastAsia="ru-RU"/>
        </w:rPr>
        <w:t>Настрадин</w:t>
      </w:r>
      <w:proofErr w:type="spellEnd"/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b/>
          <w:lang w:eastAsia="ru-RU"/>
        </w:rPr>
        <w:t>Е</w:t>
      </w:r>
      <w:r w:rsidR="009A38D6" w:rsidRPr="00EB13CC">
        <w:rPr>
          <w:rFonts w:ascii="Times New Roman" w:eastAsia="Times New Roman" w:hAnsi="Times New Roman" w:cs="Times New Roman"/>
          <w:b/>
          <w:lang w:eastAsia="ru-RU"/>
        </w:rPr>
        <w:t>.</w:t>
      </w:r>
    </w:p>
    <w:p w14:paraId="16385891" w14:textId="098FD2E6" w:rsidR="009A38D6" w:rsidRPr="00EB13CC" w:rsidRDefault="009A38D6" w:rsidP="009A38D6">
      <w:pPr>
        <w:spacing w:after="0" w:line="240" w:lineRule="auto"/>
        <w:contextualSpacing/>
        <w:mirrorIndents/>
        <w:jc w:val="right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________________ </w:t>
      </w:r>
      <w:r w:rsidR="00E97FB4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2026</w:t>
      </w:r>
    </w:p>
    <w:p w14:paraId="0AAA7F4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9E0AC8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B471DD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251A64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11653A2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7374B8C4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FE13CCC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5EE659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5F97D8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0F51892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</w:p>
    <w:p w14:paraId="4606456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Правила</w:t>
      </w:r>
    </w:p>
    <w:p w14:paraId="79A048EA" w14:textId="60D9696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проведения </w:t>
      </w:r>
      <w:r w:rsidR="00FA19C3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Акции: «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Мега</w:t>
      </w:r>
      <w:r w:rsidR="00361FAB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r w:rsidR="00193649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Приз</w:t>
      </w:r>
      <w:r w:rsidR="00361FAB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ы </w:t>
      </w:r>
      <w:r w:rsidR="00261BE7"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в</w:t>
      </w:r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 xml:space="preserve"> fortuna 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plus</w:t>
      </w:r>
      <w:proofErr w:type="spellEnd"/>
      <w:r w:rsidRPr="00EB13CC">
        <w:rPr>
          <w:rFonts w:ascii="Times New Roman" w:eastAsia="Times New Roman" w:hAnsi="Times New Roman" w:cs="Times New Roman"/>
          <w:b/>
          <w:bCs/>
          <w:kern w:val="36"/>
          <w:lang w:eastAsia="ru-RU"/>
        </w:rPr>
        <w:t>»</w:t>
      </w:r>
    </w:p>
    <w:p w14:paraId="151A3F6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B0033B5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1CC6AF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5A2F5E44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664031D0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7C3F3F8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43735127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9FD19C3" w14:textId="7777777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</w:p>
    <w:p w14:paraId="3DD22A74" w14:textId="0C65C067" w:rsidR="009A38D6" w:rsidRPr="00EB13CC" w:rsidRDefault="009A38D6" w:rsidP="009A38D6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>Настоящая Акция</w:t>
      </w:r>
      <w:r w:rsidRPr="00EB13CC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основана на риске пользователей </w:t>
      </w:r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>мобильного приложения</w:t>
      </w:r>
      <w:r w:rsidR="0086120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i/>
          <w:lang w:eastAsia="ru-RU"/>
        </w:rPr>
        <w:t>hambi</w:t>
      </w:r>
      <w:proofErr w:type="spellEnd"/>
      <w:r w:rsidR="00760BBA" w:rsidRPr="00EB13CC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и предназначена исключительно для поощрения пользователей, сохранения их численности, привлечения новых пользователей, а также для создания конкурентоспособного имиджа Компании ООО «</w:t>
      </w:r>
      <w:proofErr w:type="spellStart"/>
      <w:r w:rsidRPr="00EB13CC">
        <w:rPr>
          <w:rFonts w:ascii="Times New Roman" w:eastAsia="Times New Roman" w:hAnsi="Times New Roman" w:cs="Times New Roman"/>
          <w:i/>
          <w:lang w:val="en-US" w:eastAsia="ru-RU"/>
        </w:rPr>
        <w:t>Unitel</w:t>
      </w:r>
      <w:proofErr w:type="spellEnd"/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». </w:t>
      </w:r>
    </w:p>
    <w:p w14:paraId="42B36B1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820787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0B989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8DCD6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B1D0481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34277D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7FC6F09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3C96E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17594E0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6DD2C5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DFBE79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3EF823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6337F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7670395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601207B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447CEB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11D35AD8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450C1B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923B077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935A729" w14:textId="1DF75D2E" w:rsidR="009A38D6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35BE63E3" w14:textId="640ABB74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0AC62FA1" w14:textId="701DE8D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467A402B" w14:textId="5AFC9726" w:rsidR="00361FAB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66D30489" w14:textId="77777777" w:rsidR="00361FAB" w:rsidRPr="00EB13CC" w:rsidRDefault="00361FAB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2A5AB93F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75816832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</w:p>
    <w:p w14:paraId="5F36463E" w14:textId="77777777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center"/>
        <w:outlineLvl w:val="0"/>
        <w:rPr>
          <w:rFonts w:ascii="Times New Roman" w:eastAsia="Times New Roman" w:hAnsi="Times New Roman" w:cs="Times New Roman"/>
          <w:bCs/>
          <w:kern w:val="36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kern w:val="36"/>
          <w:lang w:eastAsia="ru-RU"/>
        </w:rPr>
        <w:t>г. Ташкент</w:t>
      </w:r>
    </w:p>
    <w:p w14:paraId="60900204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0EA3E767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7DE4F6DF" w14:textId="77777777" w:rsidR="00836A13" w:rsidRDefault="00836A13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24C1E50E" w14:textId="0B803CF8" w:rsidR="00AD1FF2" w:rsidRPr="008E3CA5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Правила проведения Акции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Приз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Правила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 определяют порядок проведения Акции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: «</w:t>
      </w:r>
      <w:r w:rsidR="00EA711A">
        <w:rPr>
          <w:rFonts w:ascii="Times New Roman" w:eastAsia="Times New Roman" w:hAnsi="Times New Roman" w:cs="Times New Roman"/>
          <w:bCs/>
          <w:noProof/>
          <w:lang w:eastAsia="ru-RU"/>
        </w:rPr>
        <w:t>Мега Призы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 xml:space="preserve"> в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 xml:space="preserve"> hambi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 xml:space="preserve"> fortuna plus</w:t>
      </w:r>
      <w:r w:rsidR="00020328" w:rsidRPr="00EB13CC">
        <w:rPr>
          <w:rFonts w:ascii="Times New Roman" w:eastAsia="Times New Roman" w:hAnsi="Times New Roman" w:cs="Times New Roman"/>
          <w:bCs/>
          <w:noProof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Акция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»), условия участия в </w:t>
      </w:r>
      <w:r w:rsidR="00020328" w:rsidRPr="00EB13CC">
        <w:rPr>
          <w:rFonts w:ascii="Times New Roman" w:eastAsia="Times New Roman" w:hAnsi="Times New Roman" w:cs="Times New Roman"/>
          <w:noProof/>
          <w:lang w:eastAsia="ru-RU"/>
        </w:rPr>
        <w:t>розыгрыше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 xml:space="preserve"> призов (далее – «</w:t>
      </w:r>
      <w:r w:rsidRPr="00EB13CC">
        <w:rPr>
          <w:rFonts w:ascii="Times New Roman" w:eastAsia="Times New Roman" w:hAnsi="Times New Roman" w:cs="Times New Roman"/>
          <w:b/>
          <w:noProof/>
          <w:lang w:eastAsia="ru-RU"/>
        </w:rPr>
        <w:t>Розыгрыш</w:t>
      </w:r>
      <w:r w:rsidRPr="00EB13CC">
        <w:rPr>
          <w:rFonts w:ascii="Times New Roman" w:eastAsia="Times New Roman" w:hAnsi="Times New Roman" w:cs="Times New Roman"/>
          <w:noProof/>
          <w:lang w:eastAsia="ru-RU"/>
        </w:rPr>
        <w:t>»), а также призы, порядок и условия их выдачи победителям.</w:t>
      </w:r>
      <w:r w:rsidR="008E3CA5">
        <w:rPr>
          <w:rFonts w:ascii="Times New Roman" w:eastAsia="Times New Roman" w:hAnsi="Times New Roman" w:cs="Times New Roman"/>
          <w:noProof/>
          <w:lang w:eastAsia="ru-RU"/>
        </w:rPr>
        <w:t xml:space="preserve"> Ознакомиться с условиями использования Колеса фортуны «</w:t>
      </w:r>
      <w:r w:rsidR="005A6A0F">
        <w:rPr>
          <w:rFonts w:ascii="Times New Roman" w:eastAsia="Times New Roman" w:hAnsi="Times New Roman" w:cs="Times New Roman"/>
          <w:bCs/>
          <w:noProof/>
          <w:lang w:eastAsia="ru-RU"/>
        </w:rPr>
        <w:t>hambi fortuna plus</w:t>
      </w:r>
      <w:r w:rsidR="008E3CA5">
        <w:rPr>
          <w:rFonts w:ascii="Times New Roman" w:eastAsia="Times New Roman" w:hAnsi="Times New Roman" w:cs="Times New Roman"/>
          <w:bCs/>
          <w:noProof/>
          <w:lang w:eastAsia="ru-RU"/>
        </w:rPr>
        <w:t xml:space="preserve">» можно в Приложении </w:t>
      </w:r>
      <w:r w:rsidR="0086120C">
        <w:rPr>
          <w:rFonts w:ascii="Times New Roman" w:eastAsia="Times New Roman" w:hAnsi="Times New Roman" w:cs="Times New Roman"/>
          <w:bCs/>
          <w:noProof/>
          <w:lang w:eastAsia="ru-RU"/>
        </w:rPr>
        <w:t>«hambi»</w:t>
      </w:r>
      <w:r w:rsidR="008E3CA5" w:rsidRPr="008E3CA5">
        <w:rPr>
          <w:rFonts w:ascii="Times New Roman" w:eastAsia="Times New Roman" w:hAnsi="Times New Roman" w:cs="Times New Roman"/>
          <w:bCs/>
          <w:noProof/>
          <w:lang w:eastAsia="ru-RU"/>
        </w:rPr>
        <w:t>.</w:t>
      </w:r>
    </w:p>
    <w:p w14:paraId="0018237B" w14:textId="77777777" w:rsidR="00AD1FF2" w:rsidRPr="00EB13CC" w:rsidRDefault="00AD1FF2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noProof/>
          <w:lang w:eastAsia="ru-RU"/>
        </w:rPr>
      </w:pPr>
    </w:p>
    <w:p w14:paraId="4031AA91" w14:textId="23D7B184" w:rsidR="009A38D6" w:rsidRPr="00EB13CC" w:rsidRDefault="009A38D6" w:rsidP="009A38D6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noProof/>
          <w:lang w:eastAsia="ru-RU"/>
        </w:rPr>
        <w:t>В настоящих Правилах применяются следующие понятия: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C694D26" w14:textId="1A70E6AB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Пользователь 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физическое лицо, которое использует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956D9B" w:rsidRPr="00EB13CC">
        <w:rPr>
          <w:rFonts w:ascii="Times New Roman" w:eastAsia="Times New Roman" w:hAnsi="Times New Roman" w:cs="Times New Roman"/>
          <w:lang w:eastAsia="ru-RU"/>
        </w:rPr>
        <w:t xml:space="preserve">риложение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для выполнения конкретной функц</w:t>
      </w:r>
      <w:r w:rsidR="009220A4" w:rsidRPr="00EB13CC">
        <w:rPr>
          <w:rFonts w:ascii="Times New Roman" w:eastAsia="Times New Roman" w:hAnsi="Times New Roman" w:cs="Times New Roman"/>
          <w:lang w:eastAsia="ru-RU"/>
        </w:rPr>
        <w:t>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  <w:r w:rsidR="001066B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EC187CA" w14:textId="059792B6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Абонентский номер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>номер, выделяемый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 xml:space="preserve"> Оператором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>боненту по договору на предоставление услуг сотовой подвижной радиотелефонной связи, по которому идентифицируется подключенное к сети телекоммуникаций абонентское оборудование при соединении с ним других устройств;</w:t>
      </w:r>
    </w:p>
    <w:p w14:paraId="025BE2D6" w14:textId="22E3F5A9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Компания/Оператор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– ООО «U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nitel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», оказывающее услуги сотовой связи под торговой маркой «</w:t>
      </w:r>
      <w:r w:rsidR="00AD1FF2" w:rsidRPr="00EB13CC">
        <w:rPr>
          <w:rFonts w:ascii="Times New Roman" w:eastAsia="Times New Roman" w:hAnsi="Times New Roman" w:cs="Times New Roman"/>
          <w:lang w:val="en-US" w:eastAsia="ru-RU"/>
        </w:rPr>
        <w:t>Beeline</w:t>
      </w:r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, являющееся организатором Акции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; </w:t>
      </w:r>
    </w:p>
    <w:p w14:paraId="1A19E357" w14:textId="1E5407F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Победитель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участник </w:t>
      </w:r>
      <w:r w:rsidR="00AD1FF2" w:rsidRPr="00EB13CC">
        <w:rPr>
          <w:rFonts w:ascii="Times New Roman" w:eastAsia="Times New Roman" w:hAnsi="Times New Roman" w:cs="Times New Roman"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кции, выигравший какой-либо из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утвержденных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призов;</w:t>
      </w:r>
    </w:p>
    <w:p w14:paraId="6E3351E7" w14:textId="45A4B2B3" w:rsidR="009A38D6" w:rsidRPr="00EB13CC" w:rsidRDefault="009A38D6" w:rsidP="009A38D6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>Участник –</w:t>
      </w:r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 Пользователь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>Приложения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9220A4" w:rsidRPr="00EB13CC">
        <w:rPr>
          <w:rFonts w:ascii="Times New Roman" w:eastAsia="Times New Roman" w:hAnsi="Times New Roman" w:cs="Times New Roman"/>
          <w:bCs/>
          <w:lang w:eastAsia="ru-RU"/>
        </w:rPr>
        <w:t xml:space="preserve">,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имеющий право участвовать в </w:t>
      </w:r>
      <w:r w:rsidR="00AD1FF2" w:rsidRPr="00EB13CC">
        <w:rPr>
          <w:rFonts w:ascii="Times New Roman" w:eastAsia="Times New Roman" w:hAnsi="Times New Roman" w:cs="Times New Roman"/>
          <w:bCs/>
          <w:lang w:eastAsia="ru-RU"/>
        </w:rPr>
        <w:t>А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кции в соответствии с </w:t>
      </w:r>
      <w:r w:rsidR="00447C1F" w:rsidRPr="00EB13CC">
        <w:rPr>
          <w:rFonts w:ascii="Times New Roman" w:eastAsia="Times New Roman" w:hAnsi="Times New Roman" w:cs="Times New Roman"/>
          <w:bCs/>
          <w:lang w:eastAsia="ru-RU"/>
        </w:rPr>
        <w:t xml:space="preserve">настоящими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Правилами.</w:t>
      </w:r>
    </w:p>
    <w:p w14:paraId="41D9FED5" w14:textId="60F9838D" w:rsidR="009A38D6" w:rsidRPr="00EB13CC" w:rsidRDefault="009220A4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Приложение </w:t>
      </w:r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– это</w:t>
      </w:r>
      <w:r w:rsidR="00F31C25" w:rsidRPr="00EB13CC">
        <w:rPr>
          <w:rFonts w:ascii="Times New Roman" w:eastAsia="Times New Roman" w:hAnsi="Times New Roman" w:cs="Times New Roman"/>
          <w:bCs/>
          <w:lang w:eastAsia="ru-RU"/>
        </w:rPr>
        <w:t xml:space="preserve"> информационная система, состоящая из комплекса специализированных компьютерных программных продуктов, предназначенных для информационного и </w:t>
      </w:r>
      <w:r w:rsidR="00EF5A44" w:rsidRPr="00EB13CC">
        <w:rPr>
          <w:rFonts w:ascii="Times New Roman" w:eastAsia="Times New Roman" w:hAnsi="Times New Roman" w:cs="Times New Roman"/>
          <w:bCs/>
          <w:lang w:eastAsia="ru-RU"/>
        </w:rPr>
        <w:t>технологического взаимодействия.</w:t>
      </w:r>
    </w:p>
    <w:p w14:paraId="16A36206" w14:textId="1AFFE231" w:rsidR="00EB0EF3" w:rsidRPr="00EB13CC" w:rsidRDefault="00EB0EF3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Колесо фортуны 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b/>
          <w:bCs/>
          <w:lang w:val="en-US" w:eastAsia="ru-RU"/>
        </w:rPr>
        <w:t>plus</w:t>
      </w:r>
      <w:r w:rsidR="00020328" w:rsidRPr="00EB13CC">
        <w:rPr>
          <w:rFonts w:ascii="Times New Roman" w:eastAsia="Times New Roman" w:hAnsi="Times New Roman" w:cs="Times New Roman"/>
          <w:b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– 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функционал внутри Приложения </w:t>
      </w:r>
      <w:r w:rsidR="0086120C">
        <w:rPr>
          <w:rFonts w:ascii="Times New Roman" w:eastAsia="Times New Roman" w:hAnsi="Times New Roman" w:cs="Times New Roman"/>
          <w:bCs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bCs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bCs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 xml:space="preserve">, в котором проводится 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Р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озыгрыш</w:t>
      </w:r>
      <w:r w:rsidR="00020328" w:rsidRPr="00EB13CC">
        <w:rPr>
          <w:rFonts w:ascii="Times New Roman" w:eastAsia="Times New Roman" w:hAnsi="Times New Roman" w:cs="Times New Roman"/>
          <w:bCs/>
          <w:lang w:eastAsia="ru-RU"/>
        </w:rPr>
        <w:t>.</w:t>
      </w:r>
    </w:p>
    <w:p w14:paraId="63120B37" w14:textId="77777777" w:rsidR="004C5879" w:rsidRPr="00EB13CC" w:rsidRDefault="004C5879" w:rsidP="004F3137">
      <w:pPr>
        <w:numPr>
          <w:ilvl w:val="0"/>
          <w:numId w:val="5"/>
        </w:num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>Официальный сайт</w:t>
      </w:r>
      <w:r w:rsidR="008D4A39"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Компании</w:t>
      </w:r>
      <w:r w:rsidRPr="00EB13CC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–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официальный веб-сайт Компании по адресу: </w:t>
      </w:r>
      <w:hyperlink r:id="rId8" w:history="1">
        <w:r w:rsidRPr="00EB13CC">
          <w:rPr>
            <w:rStyle w:val="a4"/>
            <w:rFonts w:ascii="Times New Roman" w:eastAsia="Times New Roman" w:hAnsi="Times New Roman" w:cs="Times New Roman"/>
            <w:lang w:eastAsia="ru-RU"/>
          </w:rPr>
          <w:t>www.beeline.uz</w:t>
        </w:r>
      </w:hyperlink>
      <w:r w:rsidRPr="00EB13CC">
        <w:rPr>
          <w:rStyle w:val="a4"/>
          <w:rFonts w:ascii="Times New Roman" w:eastAsia="Times New Roman" w:hAnsi="Times New Roman" w:cs="Times New Roman"/>
          <w:lang w:eastAsia="ru-RU"/>
        </w:rPr>
        <w:t>.</w:t>
      </w:r>
    </w:p>
    <w:p w14:paraId="46453504" w14:textId="77777777" w:rsidR="008073EE" w:rsidRPr="00EB13CC" w:rsidRDefault="008073EE" w:rsidP="008073EE">
      <w:pPr>
        <w:spacing w:before="60" w:after="60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680FB3D7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u w:val="single"/>
          <w:lang w:eastAsia="ru-RU"/>
        </w:rPr>
        <w:t>Период проведения Акции: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D7333B2" w14:textId="30538088" w:rsidR="009A38D6" w:rsidRPr="00EB13CC" w:rsidRDefault="00D70CB0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1</w:t>
      </w:r>
      <w:r w:rsidR="00FC5A39" w:rsidRPr="00047D9A">
        <w:rPr>
          <w:rFonts w:ascii="Times New Roman" w:eastAsia="Times New Roman" w:hAnsi="Times New Roman" w:cs="Times New Roman"/>
          <w:lang w:eastAsia="ru-RU"/>
        </w:rPr>
        <w:t>.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1FC">
        <w:rPr>
          <w:rFonts w:ascii="Times New Roman" w:eastAsia="Times New Roman" w:hAnsi="Times New Roman" w:cs="Times New Roman"/>
          <w:lang w:eastAsia="ru-RU"/>
        </w:rPr>
        <w:t>31</w:t>
      </w:r>
      <w:r w:rsidR="0019413E">
        <w:rPr>
          <w:rFonts w:ascii="Times New Roman" w:eastAsia="Times New Roman" w:hAnsi="Times New Roman" w:cs="Times New Roman"/>
          <w:lang w:eastAsia="ru-RU"/>
        </w:rPr>
        <w:t xml:space="preserve"> октября</w:t>
      </w:r>
      <w:r w:rsidR="003941FC">
        <w:rPr>
          <w:rFonts w:ascii="Times New Roman" w:eastAsia="Times New Roman" w:hAnsi="Times New Roman" w:cs="Times New Roman"/>
          <w:lang w:eastAsia="ru-RU"/>
        </w:rPr>
        <w:t xml:space="preserve"> и 1 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2026 года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10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:00 до 23:</w:t>
      </w:r>
      <w:r w:rsidR="004F5FDD" w:rsidRPr="00EB13CC">
        <w:rPr>
          <w:rFonts w:ascii="Times New Roman" w:eastAsia="Times New Roman" w:hAnsi="Times New Roman" w:cs="Times New Roman"/>
          <w:lang w:eastAsia="ru-RU"/>
        </w:rPr>
        <w:t>59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 по UTC+5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или до момента окончания розыгрыша призов, в зависимости от того, какое событие наступит раньше</w:t>
      </w:r>
      <w:r w:rsidR="00561A16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792FF6C" w14:textId="622C02C9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D5D77DA" w14:textId="77777777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75CBA0B6" w14:textId="0274EA6A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Территория действия Акции: </w:t>
      </w:r>
      <w:r w:rsidR="00447C1F" w:rsidRPr="00EB13CC">
        <w:rPr>
          <w:rFonts w:ascii="Times New Roman" w:eastAsia="Times New Roman" w:hAnsi="Times New Roman" w:cs="Times New Roman"/>
          <w:lang w:eastAsia="ru-RU"/>
        </w:rPr>
        <w:t>Республика</w:t>
      </w:r>
      <w:r w:rsidR="00447C1F" w:rsidRPr="00EB13CC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Узбекистан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1FE16100" w14:textId="25B866FC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определения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: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К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»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в 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П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>риложени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3328F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45312A5" w14:textId="338558F3" w:rsidR="009A38D6" w:rsidRPr="00EB13CC" w:rsidRDefault="009A38D6" w:rsidP="009A38D6">
      <w:pPr>
        <w:spacing w:after="0" w:line="280" w:lineRule="exact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lang w:eastAsia="ru-RU"/>
        </w:rPr>
        <w:t xml:space="preserve">Место награждения </w:t>
      </w:r>
      <w:r w:rsidR="004C5879" w:rsidRPr="00EB13CC">
        <w:rPr>
          <w:rFonts w:ascii="Times New Roman" w:eastAsia="Times New Roman" w:hAnsi="Times New Roman" w:cs="Times New Roman"/>
          <w:b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b/>
          <w:lang w:eastAsia="ru-RU"/>
        </w:rPr>
        <w:t>обедителей: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6246C" w:rsidRPr="0086246C">
        <w:rPr>
          <w:rFonts w:ascii="Times New Roman" w:eastAsia="Times New Roman" w:hAnsi="Times New Roman" w:cs="Times New Roman"/>
          <w:lang w:eastAsia="ru-RU"/>
        </w:rPr>
        <w:t xml:space="preserve">Республика Узбекистан, 100164, г. Ташкент, ул. </w:t>
      </w:r>
      <w:proofErr w:type="spellStart"/>
      <w:r w:rsidR="0086246C" w:rsidRPr="0086246C">
        <w:rPr>
          <w:rFonts w:ascii="Times New Roman" w:eastAsia="Times New Roman" w:hAnsi="Times New Roman" w:cs="Times New Roman"/>
          <w:lang w:eastAsia="ru-RU"/>
        </w:rPr>
        <w:t>Тепамасжид</w:t>
      </w:r>
      <w:proofErr w:type="spellEnd"/>
      <w:r w:rsidR="0086246C" w:rsidRPr="0086246C">
        <w:rPr>
          <w:rFonts w:ascii="Times New Roman" w:eastAsia="Times New Roman" w:hAnsi="Times New Roman" w:cs="Times New Roman"/>
          <w:lang w:eastAsia="ru-RU"/>
        </w:rPr>
        <w:t>, 4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 xml:space="preserve">, а также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="001F05D1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1FF0F06" w14:textId="77777777" w:rsidR="009A38D6" w:rsidRPr="00EB13CC" w:rsidRDefault="009A38D6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50F00CCE" w14:textId="77777777" w:rsidR="009358FF" w:rsidRPr="00EB13CC" w:rsidRDefault="009358FF" w:rsidP="009358FF">
      <w:pPr>
        <w:pStyle w:val="a7"/>
        <w:numPr>
          <w:ilvl w:val="0"/>
          <w:numId w:val="6"/>
        </w:numPr>
        <w:contextualSpacing/>
        <w:mirrorIndents/>
        <w:jc w:val="center"/>
        <w:rPr>
          <w:rStyle w:val="a6"/>
          <w:color w:val="FF9900"/>
          <w:sz w:val="22"/>
          <w:szCs w:val="22"/>
        </w:rPr>
      </w:pPr>
      <w:r w:rsidRPr="00EB13CC">
        <w:rPr>
          <w:rStyle w:val="a6"/>
          <w:color w:val="FF9900"/>
          <w:sz w:val="22"/>
          <w:szCs w:val="22"/>
        </w:rPr>
        <w:t>Требования к участникам Акции</w:t>
      </w:r>
    </w:p>
    <w:p w14:paraId="24281A72" w14:textId="77777777" w:rsidR="009358FF" w:rsidRPr="00EB13CC" w:rsidRDefault="009358FF" w:rsidP="009358FF">
      <w:pPr>
        <w:pStyle w:val="a7"/>
        <w:contextualSpacing/>
        <w:mirrorIndents/>
        <w:jc w:val="both"/>
        <w:rPr>
          <w:rStyle w:val="a6"/>
          <w:color w:val="FF9900"/>
          <w:sz w:val="22"/>
          <w:szCs w:val="22"/>
        </w:rPr>
      </w:pPr>
    </w:p>
    <w:p w14:paraId="01D158A6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1.1. К участию в Акции допускаются все Пользователи, соответствующие следующим требованиям:</w:t>
      </w:r>
    </w:p>
    <w:p w14:paraId="574280FD" w14:textId="0E16F917" w:rsidR="001B6E35" w:rsidRPr="00EB13CC" w:rsidRDefault="001B6E35" w:rsidP="001B6E35">
      <w:pPr>
        <w:spacing w:before="100" w:beforeAutospacing="1" w:after="100" w:afterAutospacing="1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Пользовател</w:t>
      </w:r>
      <w:r>
        <w:rPr>
          <w:rFonts w:ascii="Times New Roman" w:eastAsia="Times New Roman" w:hAnsi="Times New Roman" w:cs="Times New Roman"/>
          <w:lang w:eastAsia="ru-RU"/>
        </w:rPr>
        <w:t>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 xml:space="preserve">должен </w:t>
      </w:r>
      <w:r w:rsidRPr="00EB13CC">
        <w:rPr>
          <w:rFonts w:ascii="Times New Roman" w:eastAsia="Times New Roman" w:hAnsi="Times New Roman" w:cs="Times New Roman"/>
          <w:lang w:eastAsia="ru-RU"/>
        </w:rPr>
        <w:t>соверши</w:t>
      </w:r>
      <w:r>
        <w:rPr>
          <w:rFonts w:ascii="Times New Roman" w:eastAsia="Times New Roman" w:hAnsi="Times New Roman" w:cs="Times New Roman"/>
          <w:lang w:eastAsia="ru-RU"/>
        </w:rPr>
        <w:t>ть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по меньшей мере 1 (одно) вращение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».</w:t>
      </w:r>
    </w:p>
    <w:p w14:paraId="2D5B5BF4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  <w:r w:rsidRPr="00EB13CC">
        <w:rPr>
          <w:sz w:val="22"/>
          <w:szCs w:val="22"/>
        </w:rPr>
        <w:t>1.2. Не могут претендовать на участие в Акции и/или получение приза:</w:t>
      </w:r>
    </w:p>
    <w:p w14:paraId="24E37BA8" w14:textId="77777777" w:rsidR="001B6E35" w:rsidRPr="00EB13CC" w:rsidRDefault="001B6E35" w:rsidP="001B6E35">
      <w:pPr>
        <w:pStyle w:val="a7"/>
        <w:contextualSpacing/>
        <w:mirrorIndents/>
        <w:jc w:val="both"/>
        <w:rPr>
          <w:sz w:val="22"/>
          <w:szCs w:val="22"/>
        </w:rPr>
      </w:pPr>
    </w:p>
    <w:p w14:paraId="460B919B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не соответствующие требованиям, установленным пунктом 1.1. настоящих Правил;</w:t>
      </w:r>
    </w:p>
    <w:p w14:paraId="44DDBC47" w14:textId="77777777" w:rsidR="001B6E35" w:rsidRPr="00135159" w:rsidRDefault="001B6E35" w:rsidP="001B6E35">
      <w:pPr>
        <w:pStyle w:val="a7"/>
        <w:spacing w:before="0" w:beforeAutospacing="0" w:after="120" w:afterAutospacing="0"/>
        <w:ind w:left="72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t>- Физические лица, находящиеся в трудовых отношениях с Компанией в период проведения Акции, а также их близкие родственники;</w:t>
      </w:r>
    </w:p>
    <w:p w14:paraId="098CC8E3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  <w:rPr>
          <w:sz w:val="22"/>
          <w:szCs w:val="20"/>
        </w:rPr>
      </w:pPr>
      <w:r w:rsidRPr="00135159">
        <w:rPr>
          <w:sz w:val="22"/>
          <w:szCs w:val="20"/>
        </w:rPr>
        <w:lastRenderedPageBreak/>
        <w:t>- Аффилированные лица Компании, а также физические лица, находящиеся в трудовых отношениях с аффилированными лицами Компании в период проведения Акции, а также их близкие родственники;</w:t>
      </w:r>
    </w:p>
    <w:p w14:paraId="79035ED0" w14:textId="77777777" w:rsidR="001B6E35" w:rsidRPr="00135159" w:rsidRDefault="001B6E35" w:rsidP="001B6E35">
      <w:pPr>
        <w:pStyle w:val="a7"/>
        <w:spacing w:before="0" w:beforeAutospacing="0" w:after="120" w:afterAutospacing="0"/>
        <w:mirrorIndents/>
        <w:jc w:val="both"/>
      </w:pPr>
      <w:r w:rsidRPr="00135159">
        <w:rPr>
          <w:sz w:val="22"/>
          <w:szCs w:val="20"/>
        </w:rPr>
        <w:t>- Поверенные (дилеры) Компании, а также физические лица, находящиеся в трудовых отношениях с поверенными Компании и их близкие родственники.</w:t>
      </w:r>
    </w:p>
    <w:p w14:paraId="4ED245AD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II. Призовой фонд</w:t>
      </w:r>
    </w:p>
    <w:p w14:paraId="73C7DBA8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37293D7" w14:textId="62038415" w:rsidR="00DD64E8" w:rsidRPr="00047D9A" w:rsidRDefault="009358FF" w:rsidP="00106503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2.1 </w:t>
      </w:r>
      <w:r w:rsidRPr="00047D9A">
        <w:rPr>
          <w:rFonts w:ascii="Times New Roman" w:eastAsia="Times New Roman" w:hAnsi="Times New Roman" w:cs="Times New Roman"/>
          <w:b/>
          <w:bCs/>
          <w:lang w:eastAsia="ru-RU"/>
        </w:rPr>
        <w:t>Призовой фонд Акции составляют:</w:t>
      </w:r>
    </w:p>
    <w:p w14:paraId="74F407EF" w14:textId="28082372" w:rsidR="00631541" w:rsidRPr="00C501B3" w:rsidRDefault="000460D3" w:rsidP="00631541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val="en-US" w:eastAsia="ru-RU"/>
        </w:rPr>
        <w:t>Apple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AirPods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631541" w:rsidRPr="00047D9A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eastAsia="ru-RU"/>
        </w:rPr>
        <w:t xml:space="preserve">в </w:t>
      </w:r>
      <w:r w:rsidR="00631541" w:rsidRPr="00047D9A">
        <w:rPr>
          <w:rFonts w:ascii="Times New Roman" w:hAnsi="Times New Roman"/>
          <w:bCs/>
          <w:lang w:eastAsia="ru-RU"/>
        </w:rPr>
        <w:t>количестве (</w:t>
      </w:r>
      <w:r w:rsidR="00837E4F">
        <w:rPr>
          <w:rFonts w:ascii="Times New Roman" w:hAnsi="Times New Roman"/>
          <w:bCs/>
          <w:lang w:eastAsia="ru-RU"/>
        </w:rPr>
        <w:t>одной</w:t>
      </w:r>
      <w:r w:rsidR="00631541" w:rsidRPr="00047D9A">
        <w:rPr>
          <w:rFonts w:ascii="Times New Roman" w:hAnsi="Times New Roman"/>
          <w:bCs/>
          <w:lang w:eastAsia="ru-RU"/>
        </w:rPr>
        <w:t>) единиц</w:t>
      </w:r>
      <w:r w:rsidR="00837E4F">
        <w:rPr>
          <w:rFonts w:ascii="Times New Roman" w:hAnsi="Times New Roman"/>
          <w:bCs/>
          <w:lang w:eastAsia="ru-RU"/>
        </w:rPr>
        <w:t>ы</w:t>
      </w:r>
      <w:r w:rsidR="00631541" w:rsidRPr="00047D9A">
        <w:rPr>
          <w:rFonts w:ascii="Times New Roman" w:hAnsi="Times New Roman"/>
          <w:bCs/>
          <w:lang w:eastAsia="ru-RU"/>
        </w:rPr>
        <w:t>.</w:t>
      </w:r>
    </w:p>
    <w:p w14:paraId="06DA14A3" w14:textId="052960FB" w:rsidR="0070193A" w:rsidRPr="000460D3" w:rsidRDefault="000460D3" w:rsidP="0070193A">
      <w:pPr>
        <w:pStyle w:val="a3"/>
        <w:numPr>
          <w:ilvl w:val="0"/>
          <w:numId w:val="12"/>
        </w:numPr>
        <w:contextualSpacing/>
        <w:mirrorIndents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bCs/>
          <w:lang w:val="en-US" w:eastAsia="ru-RU"/>
        </w:rPr>
        <w:t>Samsung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Galaxy</w:t>
      </w:r>
      <w:r w:rsidRPr="000460D3">
        <w:rPr>
          <w:rFonts w:ascii="Times New Roman" w:hAnsi="Times New Roman"/>
          <w:bCs/>
          <w:lang w:eastAsia="ru-RU"/>
        </w:rPr>
        <w:t xml:space="preserve"> </w:t>
      </w:r>
      <w:r>
        <w:rPr>
          <w:rFonts w:ascii="Times New Roman" w:hAnsi="Times New Roman"/>
          <w:bCs/>
          <w:lang w:val="en-US" w:eastAsia="ru-RU"/>
        </w:rPr>
        <w:t>Buds</w:t>
      </w:r>
      <w:r w:rsidRPr="000460D3">
        <w:rPr>
          <w:rFonts w:ascii="Times New Roman" w:hAnsi="Times New Roman"/>
          <w:bCs/>
          <w:lang w:eastAsia="ru-RU"/>
        </w:rPr>
        <w:t xml:space="preserve"> 4</w:t>
      </w:r>
      <w:r w:rsidR="0070193A" w:rsidRPr="0070193A">
        <w:rPr>
          <w:rFonts w:ascii="Times New Roman" w:hAnsi="Times New Roman"/>
          <w:bCs/>
          <w:lang w:eastAsia="ru-RU"/>
        </w:rPr>
        <w:t xml:space="preserve"> </w:t>
      </w:r>
      <w:r w:rsidR="00C501B3" w:rsidRPr="00047D9A">
        <w:rPr>
          <w:rFonts w:ascii="Times New Roman" w:hAnsi="Times New Roman"/>
          <w:bCs/>
          <w:lang w:eastAsia="ru-RU"/>
        </w:rPr>
        <w:t>в количестве (</w:t>
      </w:r>
      <w:r w:rsidR="00C501B3">
        <w:rPr>
          <w:rFonts w:ascii="Times New Roman" w:hAnsi="Times New Roman"/>
          <w:bCs/>
          <w:lang w:eastAsia="ru-RU"/>
        </w:rPr>
        <w:t>одной</w:t>
      </w:r>
      <w:r w:rsidR="00C501B3" w:rsidRPr="00047D9A">
        <w:rPr>
          <w:rFonts w:ascii="Times New Roman" w:hAnsi="Times New Roman"/>
          <w:bCs/>
          <w:lang w:eastAsia="ru-RU"/>
        </w:rPr>
        <w:t>) единиц</w:t>
      </w:r>
      <w:r w:rsidR="00C501B3">
        <w:rPr>
          <w:rFonts w:ascii="Times New Roman" w:hAnsi="Times New Roman"/>
          <w:bCs/>
          <w:lang w:eastAsia="ru-RU"/>
        </w:rPr>
        <w:t>ы</w:t>
      </w:r>
      <w:r w:rsidR="00C501B3" w:rsidRPr="00047D9A">
        <w:rPr>
          <w:rFonts w:ascii="Times New Roman" w:hAnsi="Times New Roman"/>
          <w:bCs/>
          <w:lang w:eastAsia="ru-RU"/>
        </w:rPr>
        <w:t>.</w:t>
      </w:r>
    </w:p>
    <w:p w14:paraId="17E5AC9C" w14:textId="0E5C8F07" w:rsidR="002663D9" w:rsidRPr="00047D9A" w:rsidRDefault="00977F53" w:rsidP="00631541">
      <w:pPr>
        <w:numPr>
          <w:ilvl w:val="0"/>
          <w:numId w:val="7"/>
        </w:numPr>
        <w:spacing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>Золотой номер в количестве 4 (четырех) единиц.</w:t>
      </w:r>
    </w:p>
    <w:p w14:paraId="76B59202" w14:textId="0194FC8B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перевод номиналом 10.000.000 (десять миллионов) сум в количестве 2 (двух) единиц.</w:t>
      </w:r>
    </w:p>
    <w:p w14:paraId="60172E7C" w14:textId="0823AD61" w:rsidR="00EB76B0" w:rsidRPr="00047D9A" w:rsidRDefault="00EB76B0" w:rsidP="00631541">
      <w:pPr>
        <w:numPr>
          <w:ilvl w:val="0"/>
          <w:numId w:val="7"/>
        </w:numPr>
        <w:tabs>
          <w:tab w:val="clear" w:pos="720"/>
          <w:tab w:val="num" w:pos="643"/>
        </w:tabs>
        <w:spacing w:after="0" w:line="240" w:lineRule="auto"/>
        <w:ind w:left="714" w:hanging="357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 30 (тридцати) дневный лимит на 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>2</w:t>
      </w:r>
      <w:r w:rsidRPr="00047D9A">
        <w:rPr>
          <w:rFonts w:ascii="Times New Roman" w:eastAsia="Times New Roman" w:hAnsi="Times New Roman" w:cs="Times New Roman"/>
          <w:lang w:val="en-US" w:eastAsia="ru-RU"/>
        </w:rPr>
        <w:t>P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6F2A7D" w:rsidRPr="00047D9A">
        <w:rPr>
          <w:rFonts w:ascii="Times New Roman" w:eastAsia="Times New Roman" w:hAnsi="Times New Roman" w:cs="Times New Roman"/>
          <w:lang w:eastAsia="ru-RU"/>
        </w:rPr>
        <w:t xml:space="preserve">перевод номиналом </w:t>
      </w:r>
      <w:r w:rsidR="0070193A" w:rsidRPr="0070193A">
        <w:rPr>
          <w:rFonts w:ascii="Times New Roman" w:eastAsia="Times New Roman" w:hAnsi="Times New Roman" w:cs="Times New Roman"/>
          <w:lang w:eastAsia="ru-RU"/>
        </w:rPr>
        <w:t>25</w:t>
      </w:r>
      <w:r w:rsidR="00D13634">
        <w:rPr>
          <w:rFonts w:ascii="Times New Roman" w:eastAsia="Times New Roman" w:hAnsi="Times New Roman" w:cs="Times New Roman"/>
          <w:lang w:eastAsia="ru-RU"/>
        </w:rPr>
        <w:t>.000.000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F34931">
        <w:rPr>
          <w:rFonts w:ascii="Times New Roman" w:eastAsia="Times New Roman" w:hAnsi="Times New Roman" w:cs="Times New Roman"/>
          <w:lang w:eastAsia="ru-RU"/>
        </w:rPr>
        <w:t>(</w:t>
      </w:r>
      <w:r w:rsidR="0070193A">
        <w:rPr>
          <w:rFonts w:ascii="Times New Roman" w:eastAsia="Times New Roman" w:hAnsi="Times New Roman" w:cs="Times New Roman"/>
          <w:lang w:eastAsia="ru-RU"/>
        </w:rPr>
        <w:t>двадцать пять</w:t>
      </w:r>
      <w:r w:rsidR="00F34931">
        <w:rPr>
          <w:rFonts w:ascii="Times New Roman" w:eastAsia="Times New Roman" w:hAnsi="Times New Roman" w:cs="Times New Roman"/>
          <w:lang w:eastAsia="ru-RU"/>
        </w:rPr>
        <w:t xml:space="preserve"> миллионов)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сум в количестве 2 (двух) единиц. </w:t>
      </w:r>
    </w:p>
    <w:p w14:paraId="0FE7C1B5" w14:textId="77777777" w:rsidR="00977F53" w:rsidRPr="00977F53" w:rsidRDefault="00977F53" w:rsidP="00977F53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9E1CD01" w14:textId="501E963A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2.2. Победитель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 xml:space="preserve">может получить 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>приз 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</w:t>
      </w:r>
      <w:r w:rsidR="00BF4C7E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сех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 xml:space="preserve"> официальных офисах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 xml:space="preserve">Оператора </w:t>
      </w:r>
      <w:r w:rsidR="00916FBD" w:rsidRPr="00EB13CC">
        <w:rPr>
          <w:rFonts w:ascii="Times New Roman" w:eastAsia="Times New Roman" w:hAnsi="Times New Roman" w:cs="Times New Roman"/>
          <w:lang w:eastAsia="ru-RU"/>
        </w:rPr>
        <w:t>в Республике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6826BA5" w14:textId="77777777" w:rsidR="009358FF" w:rsidRPr="00EB13CC" w:rsidRDefault="009358FF" w:rsidP="009358FF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2.3. Приз оформляется на имя Победителя в соответствии с требованиями действующего законодательства Республики Узбекистан, при этом, Компания покрывает налоги, остальные расходы несет сам Победитель.</w:t>
      </w:r>
    </w:p>
    <w:p w14:paraId="546848F8" w14:textId="77777777" w:rsidR="009358FF" w:rsidRPr="00EB13CC" w:rsidRDefault="009358FF" w:rsidP="009A38D6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3FC43C7E" w14:textId="43BF1C83" w:rsidR="00C3134A" w:rsidRPr="00EB13CC" w:rsidRDefault="00C3134A" w:rsidP="00C3134A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Условия участия и проведения Акции</w:t>
      </w:r>
    </w:p>
    <w:p w14:paraId="665184EA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>3.1. Участниками Акции становятся:</w:t>
      </w:r>
    </w:p>
    <w:p w14:paraId="6064E85C" w14:textId="77777777" w:rsidR="00C3134A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</w:p>
    <w:p w14:paraId="61CAB60B" w14:textId="0BF43148" w:rsidR="00F2010E" w:rsidRPr="00EB13CC" w:rsidRDefault="00C3134A" w:rsidP="00C3134A">
      <w:pPr>
        <w:pStyle w:val="a7"/>
        <w:spacing w:before="60" w:beforeAutospacing="0" w:after="60" w:afterAutospacing="0"/>
        <w:contextualSpacing/>
        <w:mirrorIndents/>
        <w:jc w:val="both"/>
        <w:rPr>
          <w:bCs/>
          <w:sz w:val="22"/>
          <w:szCs w:val="22"/>
        </w:rPr>
      </w:pPr>
      <w:r w:rsidRPr="00EB13CC">
        <w:rPr>
          <w:bCs/>
          <w:sz w:val="22"/>
          <w:szCs w:val="22"/>
        </w:rPr>
        <w:t xml:space="preserve">- действующие и новые </w:t>
      </w:r>
      <w:r w:rsidR="004C5879" w:rsidRPr="00EB13CC">
        <w:rPr>
          <w:bCs/>
          <w:sz w:val="22"/>
          <w:szCs w:val="22"/>
        </w:rPr>
        <w:t>П</w:t>
      </w:r>
      <w:r w:rsidRPr="00EB13CC">
        <w:rPr>
          <w:bCs/>
          <w:sz w:val="22"/>
          <w:szCs w:val="22"/>
        </w:rPr>
        <w:t xml:space="preserve">ользователи </w:t>
      </w:r>
      <w:r w:rsidR="00561A16" w:rsidRPr="00EB13CC">
        <w:rPr>
          <w:bCs/>
          <w:sz w:val="22"/>
          <w:szCs w:val="22"/>
        </w:rPr>
        <w:t>П</w:t>
      </w:r>
      <w:r w:rsidR="00583295" w:rsidRPr="00EB13CC">
        <w:rPr>
          <w:bCs/>
          <w:sz w:val="22"/>
          <w:szCs w:val="22"/>
        </w:rPr>
        <w:t xml:space="preserve">риложения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Pr="00EB13CC">
        <w:rPr>
          <w:bCs/>
          <w:sz w:val="22"/>
          <w:szCs w:val="22"/>
        </w:rPr>
        <w:t xml:space="preserve">, </w:t>
      </w:r>
      <w:r w:rsidR="00583295" w:rsidRPr="00EB13CC">
        <w:rPr>
          <w:bCs/>
          <w:sz w:val="22"/>
          <w:szCs w:val="22"/>
        </w:rPr>
        <w:t xml:space="preserve">совершившие </w:t>
      </w:r>
      <w:r w:rsidR="00E81636" w:rsidRPr="00EB13CC">
        <w:rPr>
          <w:bCs/>
          <w:sz w:val="22"/>
          <w:szCs w:val="22"/>
        </w:rPr>
        <w:t xml:space="preserve">вращение </w:t>
      </w:r>
      <w:r w:rsidR="0051124C" w:rsidRPr="00EB13CC">
        <w:rPr>
          <w:bCs/>
          <w:sz w:val="22"/>
          <w:szCs w:val="22"/>
        </w:rPr>
        <w:t>К</w:t>
      </w:r>
      <w:r w:rsidR="00E81636" w:rsidRPr="00EB13CC">
        <w:rPr>
          <w:bCs/>
          <w:sz w:val="22"/>
          <w:szCs w:val="22"/>
        </w:rPr>
        <w:t xml:space="preserve">олеса фортуны </w:t>
      </w:r>
      <w:r w:rsidR="0051124C" w:rsidRPr="00EB13CC">
        <w:rPr>
          <w:bCs/>
          <w:sz w:val="22"/>
          <w:szCs w:val="22"/>
        </w:rPr>
        <w:t>«</w:t>
      </w:r>
      <w:proofErr w:type="spellStart"/>
      <w:r w:rsidR="005A6A0F">
        <w:rPr>
          <w:bCs/>
          <w:sz w:val="22"/>
          <w:szCs w:val="22"/>
          <w:lang w:val="en-US"/>
        </w:rPr>
        <w:t>hambi</w:t>
      </w:r>
      <w:proofErr w:type="spellEnd"/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fortuna</w:t>
      </w:r>
      <w:r w:rsidR="005A6A0F" w:rsidRPr="005A6A0F">
        <w:rPr>
          <w:bCs/>
          <w:sz w:val="22"/>
          <w:szCs w:val="22"/>
        </w:rPr>
        <w:t xml:space="preserve"> </w:t>
      </w:r>
      <w:r w:rsidR="005A6A0F">
        <w:rPr>
          <w:bCs/>
          <w:sz w:val="22"/>
          <w:szCs w:val="22"/>
          <w:lang w:val="en-US"/>
        </w:rPr>
        <w:t>plus</w:t>
      </w:r>
      <w:r w:rsidR="0051124C" w:rsidRPr="00EB13CC">
        <w:rPr>
          <w:bCs/>
          <w:sz w:val="22"/>
          <w:szCs w:val="22"/>
        </w:rPr>
        <w:t>»</w:t>
      </w:r>
      <w:r w:rsidR="00E81636" w:rsidRPr="00EB13CC">
        <w:rPr>
          <w:bCs/>
          <w:sz w:val="22"/>
          <w:szCs w:val="22"/>
        </w:rPr>
        <w:t xml:space="preserve"> в </w:t>
      </w:r>
      <w:r w:rsidR="0051124C" w:rsidRPr="00EB13CC">
        <w:rPr>
          <w:bCs/>
          <w:sz w:val="22"/>
          <w:szCs w:val="22"/>
        </w:rPr>
        <w:t>П</w:t>
      </w:r>
      <w:r w:rsidR="00E81636" w:rsidRPr="00EB13CC">
        <w:rPr>
          <w:bCs/>
          <w:sz w:val="22"/>
          <w:szCs w:val="22"/>
        </w:rPr>
        <w:t xml:space="preserve">риложении </w:t>
      </w:r>
      <w:r w:rsidR="0086120C">
        <w:rPr>
          <w:bCs/>
          <w:sz w:val="22"/>
          <w:szCs w:val="22"/>
        </w:rPr>
        <w:t>«</w:t>
      </w:r>
      <w:proofErr w:type="spellStart"/>
      <w:r w:rsidR="0086120C">
        <w:rPr>
          <w:bCs/>
          <w:sz w:val="22"/>
          <w:szCs w:val="22"/>
        </w:rPr>
        <w:t>hambi</w:t>
      </w:r>
      <w:proofErr w:type="spellEnd"/>
      <w:r w:rsidR="0086120C">
        <w:rPr>
          <w:bCs/>
          <w:sz w:val="22"/>
          <w:szCs w:val="22"/>
        </w:rPr>
        <w:t>»</w:t>
      </w:r>
      <w:r w:rsidR="00760BBA" w:rsidRPr="00EB13CC">
        <w:rPr>
          <w:bCs/>
          <w:sz w:val="22"/>
          <w:szCs w:val="22"/>
        </w:rPr>
        <w:t>.</w:t>
      </w:r>
    </w:p>
    <w:p w14:paraId="7ABE1AE6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</w:p>
    <w:p w14:paraId="6A1AE748" w14:textId="77777777" w:rsidR="00C3134A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3.2.  Акция проводится следующим образом:</w:t>
      </w:r>
    </w:p>
    <w:p w14:paraId="2527AD91" w14:textId="048BA9C4" w:rsidR="00E94C65" w:rsidRPr="00EB13CC" w:rsidRDefault="00C3134A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3.2.1. 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В ходе проведения акции у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ользователей есть возможность вращать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К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олесо фортуны 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»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, на одной из секций которо</w:t>
      </w:r>
      <w:r w:rsidR="0051124C" w:rsidRPr="00EB13CC">
        <w:rPr>
          <w:rFonts w:ascii="Times New Roman" w:eastAsia="Times New Roman" w:hAnsi="Times New Roman" w:cs="Times New Roman"/>
          <w:lang w:eastAsia="ru-RU"/>
        </w:rPr>
        <w:t>го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будет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 xml:space="preserve"> содерж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а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т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ь</w:t>
      </w:r>
      <w:r w:rsidR="00760BBA" w:rsidRPr="00EB13CC">
        <w:rPr>
          <w:rFonts w:ascii="Times New Roman" w:eastAsia="Times New Roman" w:hAnsi="Times New Roman" w:cs="Times New Roman"/>
          <w:lang w:eastAsia="ru-RU"/>
        </w:rPr>
        <w:t>ся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1 (один) </w:t>
      </w:r>
      <w:r w:rsidR="00DE22D5" w:rsidRPr="00EB13CC">
        <w:rPr>
          <w:rFonts w:ascii="Times New Roman" w:eastAsia="Times New Roman" w:hAnsi="Times New Roman" w:cs="Times New Roman"/>
          <w:lang w:eastAsia="ru-RU"/>
        </w:rPr>
        <w:t>приз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из указанных в пункте 2.1. настоящих Правил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7373DEDC" w14:textId="340541C9" w:rsidR="007A32AD" w:rsidRPr="00EB13CC" w:rsidRDefault="0093429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Все призы разыгрываются поочередно в следующем порядке:</w:t>
      </w:r>
    </w:p>
    <w:p w14:paraId="1E129ECB" w14:textId="77777777" w:rsidR="007A32AD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09EF254" w14:textId="751B5152" w:rsidR="00AE49E6" w:rsidRPr="00047D9A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Порядок розыгрыша </w:t>
      </w:r>
      <w:r w:rsidRPr="00047D9A">
        <w:rPr>
          <w:rFonts w:ascii="Times New Roman" w:eastAsia="Times New Roman" w:hAnsi="Times New Roman" w:cs="Times New Roman"/>
          <w:lang w:eastAsia="ru-RU"/>
        </w:rPr>
        <w:t>п</w:t>
      </w:r>
      <w:r w:rsidR="0093429F" w:rsidRPr="00047D9A">
        <w:rPr>
          <w:rFonts w:ascii="Times New Roman" w:eastAsia="Times New Roman" w:hAnsi="Times New Roman" w:cs="Times New Roman"/>
          <w:lang w:eastAsia="ru-RU"/>
        </w:rPr>
        <w:t>риз</w:t>
      </w:r>
      <w:r w:rsidRPr="00047D9A">
        <w:rPr>
          <w:rFonts w:ascii="Times New Roman" w:eastAsia="Times New Roman" w:hAnsi="Times New Roman" w:cs="Times New Roman"/>
          <w:lang w:eastAsia="ru-RU"/>
        </w:rPr>
        <w:t>ов</w:t>
      </w:r>
      <w:r w:rsidR="002676FD" w:rsidRPr="00047D9A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1FC">
        <w:rPr>
          <w:rFonts w:ascii="Times New Roman" w:eastAsia="Times New Roman" w:hAnsi="Times New Roman" w:cs="Times New Roman"/>
          <w:lang w:eastAsia="ru-RU"/>
        </w:rPr>
        <w:t>31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19413E">
        <w:rPr>
          <w:rFonts w:ascii="Times New Roman" w:eastAsia="Times New Roman" w:hAnsi="Times New Roman" w:cs="Times New Roman"/>
          <w:lang w:eastAsia="ru-RU"/>
        </w:rPr>
        <w:t>октября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D13983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AE49E6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01180490" w14:textId="50FF8509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047D9A">
        <w:rPr>
          <w:rFonts w:ascii="Times New Roman" w:hAnsi="Times New Roman" w:cs="Times New Roman"/>
        </w:rPr>
        <w:t>«</w:t>
      </w:r>
      <w:proofErr w:type="spellStart"/>
      <w:r w:rsidRPr="00047D9A">
        <w:rPr>
          <w:rFonts w:ascii="Times New Roman" w:hAnsi="Times New Roman" w:cs="Times New Roman"/>
          <w:lang w:val="en-US"/>
        </w:rPr>
        <w:t>hambi</w:t>
      </w:r>
      <w:proofErr w:type="spellEnd"/>
      <w:r w:rsidRPr="00047D9A">
        <w:rPr>
          <w:rFonts w:ascii="Times New Roman" w:hAnsi="Times New Roman" w:cs="Times New Roman"/>
        </w:rPr>
        <w:t xml:space="preserve"> </w:t>
      </w:r>
      <w:r w:rsidRPr="00047D9A">
        <w:rPr>
          <w:rFonts w:ascii="Times New Roman" w:hAnsi="Times New Roman" w:cs="Times New Roman"/>
          <w:lang w:val="en-US"/>
        </w:rPr>
        <w:t>fortuna</w:t>
      </w:r>
      <w:r w:rsidRPr="00047D9A">
        <w:rPr>
          <w:rFonts w:ascii="Times New Roman" w:hAnsi="Times New Roman" w:cs="Times New Roman"/>
        </w:rPr>
        <w:t>»:</w:t>
      </w:r>
      <w:r w:rsidR="00130962">
        <w:rPr>
          <w:rFonts w:ascii="Times New Roman" w:hAnsi="Times New Roman" w:cs="Times New Roman"/>
        </w:rPr>
        <w:br/>
        <w:t xml:space="preserve">1) Лимит на беспроцентный 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>2</w:t>
      </w:r>
      <w:r w:rsidR="00130962">
        <w:rPr>
          <w:rFonts w:ascii="Times New Roman" w:hAnsi="Times New Roman" w:cs="Times New Roman"/>
          <w:lang w:val="en-US"/>
        </w:rPr>
        <w:t>P</w:t>
      </w:r>
      <w:r w:rsidR="00130962" w:rsidRPr="00374088">
        <w:rPr>
          <w:rFonts w:ascii="Times New Roman" w:hAnsi="Times New Roman" w:cs="Times New Roman"/>
        </w:rPr>
        <w:t xml:space="preserve"> </w:t>
      </w:r>
      <w:r w:rsidR="00130962"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1444DC5" w14:textId="050DC93A" w:rsidR="00370957" w:rsidRPr="004F2F38" w:rsidRDefault="0020730E" w:rsidP="00370957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t>2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2E1F1D0B" w14:textId="3AE5B24F" w:rsidR="00370957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370957" w:rsidRPr="004F2F38">
        <w:rPr>
          <w:rFonts w:ascii="Times New Roman" w:hAnsi="Times New Roman" w:cs="Times New Roman"/>
        </w:rPr>
        <w:t>) Золотой номер;</w:t>
      </w:r>
    </w:p>
    <w:p w14:paraId="7AA9F011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</w:p>
    <w:p w14:paraId="646BC628" w14:textId="52E0FD0B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  <w:r w:rsidR="00B8169E">
        <w:rPr>
          <w:rFonts w:ascii="Times New Roman" w:hAnsi="Times New Roman" w:cs="Times New Roman"/>
        </w:rPr>
        <w:br/>
        <w:t xml:space="preserve">1) Лимит на беспроцентный 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>2</w:t>
      </w:r>
      <w:r w:rsidR="00B8169E">
        <w:rPr>
          <w:rFonts w:ascii="Times New Roman" w:hAnsi="Times New Roman" w:cs="Times New Roman"/>
          <w:lang w:val="en-US"/>
        </w:rPr>
        <w:t>P</w:t>
      </w:r>
      <w:r w:rsidR="00B8169E" w:rsidRPr="00374088">
        <w:rPr>
          <w:rFonts w:ascii="Times New Roman" w:hAnsi="Times New Roman" w:cs="Times New Roman"/>
        </w:rPr>
        <w:t xml:space="preserve"> </w:t>
      </w:r>
      <w:r w:rsidR="00B8169E"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 w:rsidR="00B8169E"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 w:rsidR="00B8169E"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2DDF060E" w14:textId="3454432D" w:rsidR="00631541" w:rsidRPr="00D13983" w:rsidRDefault="0020730E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eastAsia="Times New Roman" w:hAnsi="Times New Roman" w:cs="Times New Roman"/>
          <w:lang w:eastAsia="ru-RU"/>
        </w:rPr>
        <w:t>2</w:t>
      </w:r>
      <w:r w:rsidR="00631541" w:rsidRPr="0086120C">
        <w:rPr>
          <w:rFonts w:ascii="Times New Roman" w:eastAsia="Times New Roman" w:hAnsi="Times New Roman" w:cs="Times New Roman"/>
          <w:lang w:eastAsia="ru-RU"/>
        </w:rPr>
        <w:t xml:space="preserve">) </w:t>
      </w:r>
      <w:r w:rsidR="000460D3">
        <w:rPr>
          <w:rFonts w:ascii="Times New Roman" w:eastAsia="Times New Roman" w:hAnsi="Times New Roman" w:cs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Apple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AirPods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</w:p>
    <w:p w14:paraId="240BA36A" w14:textId="77777777" w:rsidR="00106503" w:rsidRPr="0086120C" w:rsidRDefault="00106503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A2FFBA4" w14:textId="77777777" w:rsidR="00370957" w:rsidRPr="0086120C" w:rsidRDefault="00370957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118E15" w14:textId="259AEDFA" w:rsidR="005A553E" w:rsidRPr="00FC5A39" w:rsidRDefault="007A32AD" w:rsidP="00F0247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lang w:eastAsia="ru-RU"/>
        </w:rPr>
        <w:t xml:space="preserve">Порядок розыгрыша призов </w:t>
      </w:r>
      <w:r w:rsidR="003941FC">
        <w:rPr>
          <w:rFonts w:ascii="Times New Roman" w:eastAsia="Times New Roman" w:hAnsi="Times New Roman" w:cs="Times New Roman"/>
          <w:lang w:eastAsia="ru-RU"/>
        </w:rPr>
        <w:t>1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1FC">
        <w:rPr>
          <w:rFonts w:ascii="Times New Roman" w:eastAsia="Times New Roman" w:hAnsi="Times New Roman" w:cs="Times New Roman"/>
          <w:lang w:eastAsia="ru-RU"/>
        </w:rPr>
        <w:t>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06600" w:rsidRPr="00047D9A">
        <w:rPr>
          <w:rFonts w:ascii="Times New Roman" w:eastAsia="Times New Roman" w:hAnsi="Times New Roman" w:cs="Times New Roman"/>
          <w:lang w:eastAsia="ru-RU"/>
        </w:rPr>
        <w:t>2026</w:t>
      </w:r>
      <w:r w:rsidRPr="00047D9A">
        <w:rPr>
          <w:rFonts w:ascii="Times New Roman" w:eastAsia="Times New Roman" w:hAnsi="Times New Roman" w:cs="Times New Roman"/>
          <w:lang w:eastAsia="ru-RU"/>
        </w:rPr>
        <w:t xml:space="preserve"> г.</w:t>
      </w:r>
      <w:r w:rsidR="005A553E" w:rsidRPr="00047D9A">
        <w:rPr>
          <w:rFonts w:ascii="Times New Roman" w:eastAsia="Times New Roman" w:hAnsi="Times New Roman" w:cs="Times New Roman"/>
          <w:lang w:eastAsia="ru-RU"/>
        </w:rPr>
        <w:t>:</w:t>
      </w:r>
    </w:p>
    <w:p w14:paraId="1DD42414" w14:textId="77777777" w:rsidR="00370957" w:rsidRPr="002B104A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>»:</w:t>
      </w:r>
    </w:p>
    <w:p w14:paraId="18E25135" w14:textId="77777777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перевод номиналом 10.000.000 (десять миллионов) сум сроком действия 30 календарных дней.</w:t>
      </w:r>
    </w:p>
    <w:p w14:paraId="18FC5DC5" w14:textId="178E27AE" w:rsidR="00C1595A" w:rsidRPr="004F2F38" w:rsidRDefault="0020730E" w:rsidP="00C1595A">
      <w:pPr>
        <w:spacing w:after="0"/>
        <w:rPr>
          <w:rFonts w:ascii="Times New Roman" w:hAnsi="Times New Roman" w:cs="Times New Roman"/>
        </w:rPr>
      </w:pPr>
      <w:r w:rsidRPr="00A22DA5">
        <w:rPr>
          <w:rFonts w:ascii="Times New Roman" w:hAnsi="Times New Roman" w:cs="Times New Roman"/>
        </w:rPr>
        <w:lastRenderedPageBreak/>
        <w:t>2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1160FDE2" w14:textId="484A2D98" w:rsidR="00C1595A" w:rsidRPr="004F2F38" w:rsidRDefault="0020730E" w:rsidP="00A70F47">
      <w:pPr>
        <w:spacing w:after="0"/>
        <w:rPr>
          <w:rFonts w:ascii="Times New Roman" w:eastAsia="Times New Roman" w:hAnsi="Times New Roman" w:cs="Times New Roman"/>
          <w:lang w:eastAsia="ru-RU"/>
        </w:rPr>
      </w:pPr>
      <w:r w:rsidRPr="00A22DA5">
        <w:rPr>
          <w:rFonts w:ascii="Times New Roman" w:hAnsi="Times New Roman" w:cs="Times New Roman"/>
        </w:rPr>
        <w:t>3</w:t>
      </w:r>
      <w:r w:rsidR="00C1595A" w:rsidRPr="004F2F38">
        <w:rPr>
          <w:rFonts w:ascii="Times New Roman" w:hAnsi="Times New Roman" w:cs="Times New Roman"/>
        </w:rPr>
        <w:t>) Золотой номер;</w:t>
      </w:r>
    </w:p>
    <w:p w14:paraId="057E766A" w14:textId="77777777" w:rsidR="00370957" w:rsidRPr="004F2F38" w:rsidRDefault="00370957" w:rsidP="00370957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F917B7A" w14:textId="77777777" w:rsidR="00370957" w:rsidRPr="004F2F38" w:rsidRDefault="00370957" w:rsidP="00370957">
      <w:pPr>
        <w:spacing w:after="0"/>
        <w:rPr>
          <w:rFonts w:ascii="Times New Roman" w:hAnsi="Times New Roman" w:cs="Times New Roman"/>
        </w:rPr>
      </w:pPr>
      <w:r w:rsidRPr="004F2F38">
        <w:rPr>
          <w:rFonts w:ascii="Times New Roman" w:hAnsi="Times New Roman" w:cs="Times New Roman"/>
        </w:rPr>
        <w:t>«</w:t>
      </w:r>
      <w:proofErr w:type="spellStart"/>
      <w:r w:rsidRPr="004F2F38">
        <w:rPr>
          <w:rFonts w:ascii="Times New Roman" w:hAnsi="Times New Roman" w:cs="Times New Roman"/>
          <w:lang w:val="en-US"/>
        </w:rPr>
        <w:t>hambi</w:t>
      </w:r>
      <w:proofErr w:type="spellEnd"/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fortuna</w:t>
      </w:r>
      <w:r w:rsidRPr="004F2F38">
        <w:rPr>
          <w:rFonts w:ascii="Times New Roman" w:hAnsi="Times New Roman" w:cs="Times New Roman"/>
        </w:rPr>
        <w:t xml:space="preserve"> </w:t>
      </w:r>
      <w:r w:rsidRPr="004F2F38">
        <w:rPr>
          <w:rFonts w:ascii="Times New Roman" w:hAnsi="Times New Roman" w:cs="Times New Roman"/>
          <w:lang w:val="en-US"/>
        </w:rPr>
        <w:t>plus</w:t>
      </w:r>
      <w:r w:rsidRPr="004F2F38">
        <w:rPr>
          <w:rFonts w:ascii="Times New Roman" w:hAnsi="Times New Roman" w:cs="Times New Roman"/>
        </w:rPr>
        <w:t>»:</w:t>
      </w:r>
    </w:p>
    <w:p w14:paraId="3B0E168B" w14:textId="51A638B3" w:rsidR="00C1595A" w:rsidRPr="004F2F38" w:rsidRDefault="00C1595A" w:rsidP="00C1595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1) Лимит на беспроцентный 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  <w:lang w:val="en-US"/>
        </w:rPr>
        <w:t>P</w:t>
      </w:r>
      <w:r w:rsidRPr="0037408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перевод номиналом </w:t>
      </w:r>
      <w:r w:rsidR="00A70F47">
        <w:rPr>
          <w:rFonts w:ascii="Times New Roman" w:hAnsi="Times New Roman" w:cs="Times New Roman"/>
        </w:rPr>
        <w:t>25</w:t>
      </w:r>
      <w:r w:rsidR="00D13634">
        <w:rPr>
          <w:rFonts w:ascii="Times New Roman" w:hAnsi="Times New Roman" w:cs="Times New Roman"/>
        </w:rPr>
        <w:t>.000.000</w:t>
      </w:r>
      <w:r>
        <w:rPr>
          <w:rFonts w:ascii="Times New Roman" w:hAnsi="Times New Roman" w:cs="Times New Roman"/>
        </w:rPr>
        <w:t xml:space="preserve"> </w:t>
      </w:r>
      <w:r w:rsidR="00F34931">
        <w:rPr>
          <w:rFonts w:ascii="Times New Roman" w:hAnsi="Times New Roman" w:cs="Times New Roman"/>
        </w:rPr>
        <w:t>(</w:t>
      </w:r>
      <w:r w:rsidR="00A70F47">
        <w:rPr>
          <w:rFonts w:ascii="Times New Roman" w:hAnsi="Times New Roman" w:cs="Times New Roman"/>
        </w:rPr>
        <w:t>двадцать пять</w:t>
      </w:r>
      <w:r w:rsidR="00F34931">
        <w:rPr>
          <w:rFonts w:ascii="Times New Roman" w:hAnsi="Times New Roman" w:cs="Times New Roman"/>
        </w:rPr>
        <w:t xml:space="preserve"> миллионов)</w:t>
      </w:r>
      <w:r>
        <w:rPr>
          <w:rFonts w:ascii="Times New Roman" w:hAnsi="Times New Roman" w:cs="Times New Roman"/>
        </w:rPr>
        <w:t xml:space="preserve"> сум сроком действия 30 календарных дней.</w:t>
      </w:r>
    </w:p>
    <w:p w14:paraId="46101472" w14:textId="64F783C3" w:rsidR="000460D3" w:rsidRPr="000460D3" w:rsidRDefault="0020730E" w:rsidP="000460D3">
      <w:pPr>
        <w:pStyle w:val="a3"/>
        <w:contextualSpacing/>
        <w:mirrorIndents/>
        <w:jc w:val="both"/>
        <w:rPr>
          <w:rFonts w:ascii="Times New Roman" w:hAnsi="Times New Roman"/>
          <w:lang w:eastAsia="ru-RU"/>
        </w:rPr>
      </w:pPr>
      <w:r w:rsidRPr="00A22DA5">
        <w:rPr>
          <w:rFonts w:ascii="Times New Roman" w:hAnsi="Times New Roman"/>
          <w:lang w:eastAsia="ru-RU"/>
        </w:rPr>
        <w:t>2</w:t>
      </w:r>
      <w:r w:rsidR="00631541" w:rsidRPr="00AB7BBE">
        <w:rPr>
          <w:rFonts w:ascii="Times New Roman" w:hAnsi="Times New Roman"/>
          <w:lang w:eastAsia="ru-RU"/>
        </w:rPr>
        <w:t xml:space="preserve">) </w:t>
      </w:r>
      <w:r w:rsidR="000460D3">
        <w:rPr>
          <w:rFonts w:ascii="Times New Roman" w:hAnsi="Times New Roman"/>
          <w:lang w:eastAsia="ru-RU"/>
        </w:rPr>
        <w:t xml:space="preserve">Наушники </w:t>
      </w:r>
      <w:r w:rsidR="000460D3">
        <w:rPr>
          <w:rFonts w:ascii="Times New Roman" w:hAnsi="Times New Roman"/>
          <w:bCs/>
          <w:lang w:val="en-US" w:eastAsia="ru-RU"/>
        </w:rPr>
        <w:t>Samsung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Galaxy</w:t>
      </w:r>
      <w:r w:rsidR="000460D3" w:rsidRPr="000460D3">
        <w:rPr>
          <w:rFonts w:ascii="Times New Roman" w:hAnsi="Times New Roman"/>
          <w:bCs/>
          <w:lang w:eastAsia="ru-RU"/>
        </w:rPr>
        <w:t xml:space="preserve"> </w:t>
      </w:r>
      <w:r w:rsidR="000460D3">
        <w:rPr>
          <w:rFonts w:ascii="Times New Roman" w:hAnsi="Times New Roman"/>
          <w:bCs/>
          <w:lang w:val="en-US" w:eastAsia="ru-RU"/>
        </w:rPr>
        <w:t>Buds</w:t>
      </w:r>
      <w:r w:rsidR="000460D3" w:rsidRPr="000460D3">
        <w:rPr>
          <w:rFonts w:ascii="Times New Roman" w:hAnsi="Times New Roman"/>
          <w:bCs/>
          <w:lang w:eastAsia="ru-RU"/>
        </w:rPr>
        <w:t xml:space="preserve"> 4</w:t>
      </w:r>
      <w:r w:rsidR="000460D3" w:rsidRPr="0070193A">
        <w:rPr>
          <w:rFonts w:ascii="Times New Roman" w:hAnsi="Times New Roman"/>
          <w:bCs/>
          <w:lang w:eastAsia="ru-RU"/>
        </w:rPr>
        <w:t xml:space="preserve"> </w:t>
      </w:r>
    </w:p>
    <w:p w14:paraId="1DD29809" w14:textId="366C1869" w:rsidR="00631541" w:rsidRPr="00AB7BBE" w:rsidRDefault="00631541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DF057A" w14:textId="77777777" w:rsidR="00C1595A" w:rsidRPr="00AB7BBE" w:rsidRDefault="00C1595A" w:rsidP="00C1595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28226057" w14:textId="77777777" w:rsidR="007A32AD" w:rsidRPr="00AB7BBE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593DB15" w14:textId="6657E182" w:rsidR="007A32AD" w:rsidRPr="004D4579" w:rsidRDefault="00C3134A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3.2.</w:t>
      </w:r>
      <w:r w:rsidR="0093429F"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>3</w:t>
      </w:r>
      <w:r w:rsidRPr="00047D9A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. </w:t>
      </w:r>
      <w:r w:rsidR="007A32AD" w:rsidRPr="00047D9A">
        <w:rPr>
          <w:rFonts w:ascii="Times New Roman" w:eastAsia="Times New Roman" w:hAnsi="Times New Roman" w:cs="Times New Roman"/>
          <w:lang w:eastAsia="ru-RU"/>
        </w:rPr>
        <w:t>Призы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>,</w:t>
      </w:r>
      <w:r w:rsidR="00CC35F0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которые не были разыграны до момента завершения срока действия Акции (23:59 (UTC+5) </w:t>
      </w:r>
      <w:r w:rsidR="003941FC">
        <w:rPr>
          <w:rFonts w:ascii="Times New Roman" w:eastAsia="Times New Roman" w:hAnsi="Times New Roman" w:cs="Times New Roman"/>
          <w:lang w:eastAsia="ru-RU"/>
        </w:rPr>
        <w:t>31 октября и 1</w:t>
      </w:r>
      <w:r w:rsidR="004A2C58">
        <w:rPr>
          <w:rFonts w:ascii="Times New Roman" w:eastAsia="Times New Roman" w:hAnsi="Times New Roman" w:cs="Times New Roman"/>
          <w:lang w:eastAsia="ru-RU"/>
        </w:rPr>
        <w:t xml:space="preserve"> </w:t>
      </w:r>
      <w:r w:rsidR="003941FC">
        <w:rPr>
          <w:rFonts w:ascii="Times New Roman" w:eastAsia="Times New Roman" w:hAnsi="Times New Roman" w:cs="Times New Roman"/>
          <w:lang w:eastAsia="ru-RU"/>
        </w:rPr>
        <w:t>ноября</w:t>
      </w:r>
      <w:r w:rsidR="00E742DA">
        <w:rPr>
          <w:rFonts w:ascii="Times New Roman" w:eastAsia="Times New Roman" w:hAnsi="Times New Roman" w:cs="Times New Roman"/>
          <w:lang w:eastAsia="ru-RU"/>
        </w:rPr>
        <w:t xml:space="preserve"> </w:t>
      </w:r>
      <w:r w:rsidR="000D4356" w:rsidRPr="00047D9A">
        <w:rPr>
          <w:rFonts w:ascii="Times New Roman" w:eastAsia="Times New Roman" w:hAnsi="Times New Roman" w:cs="Times New Roman"/>
          <w:lang w:eastAsia="ru-RU"/>
        </w:rPr>
        <w:t>202</w:t>
      </w:r>
      <w:r w:rsidR="00C6522E">
        <w:rPr>
          <w:rFonts w:ascii="Times New Roman" w:eastAsia="Times New Roman" w:hAnsi="Times New Roman" w:cs="Times New Roman"/>
          <w:lang w:eastAsia="ru-RU"/>
        </w:rPr>
        <w:t>6</w:t>
      </w:r>
      <w:r w:rsidR="00EB13CC" w:rsidRPr="00047D9A">
        <w:rPr>
          <w:rFonts w:ascii="Times New Roman" w:eastAsia="Times New Roman" w:hAnsi="Times New Roman" w:cs="Times New Roman"/>
          <w:lang w:eastAsia="ru-RU"/>
        </w:rPr>
        <w:t xml:space="preserve"> г.)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 остаются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в собственности Компании</w:t>
      </w:r>
      <w:r w:rsid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При этом повторн</w:t>
      </w:r>
      <w:r w:rsidR="008E3CA5" w:rsidRPr="008E3CA5">
        <w:rPr>
          <w:rFonts w:ascii="Times New Roman" w:eastAsia="Times New Roman" w:hAnsi="Times New Roman" w:cs="Times New Roman"/>
          <w:lang w:eastAsia="ru-RU"/>
        </w:rPr>
        <w:t>ый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розыгрыш приза проводится при проведении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следующ</w:t>
      </w:r>
      <w:r w:rsidR="008E3CA5">
        <w:rPr>
          <w:rFonts w:ascii="Times New Roman" w:eastAsia="Times New Roman" w:hAnsi="Times New Roman" w:cs="Times New Roman"/>
          <w:lang w:eastAsia="ru-RU"/>
        </w:rPr>
        <w:t>их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lang w:eastAsia="ru-RU"/>
        </w:rPr>
        <w:t>Акций</w:t>
      </w:r>
      <w:r w:rsidR="00EB13CC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448B116" w14:textId="77777777" w:rsidR="007A32AD" w:rsidRPr="00EB13CC" w:rsidRDefault="007A32AD" w:rsidP="007A32AD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511B5F" w14:textId="6624F52F" w:rsidR="007A32AD" w:rsidRDefault="007A32AD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Например,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в случае если приз не был разыгран до момента завершения Акции, п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>овторный розыгрыш состоится</w:t>
      </w:r>
      <w:r w:rsidR="002D0219">
        <w:rPr>
          <w:rFonts w:ascii="Times New Roman" w:eastAsia="Times New Roman" w:hAnsi="Times New Roman" w:cs="Times New Roman"/>
          <w:i/>
          <w:lang w:eastAsia="ru-RU"/>
        </w:rPr>
        <w:t xml:space="preserve"> при проведении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дальнейших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Акций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6F4583E7" w14:textId="77777777" w:rsidR="00EB13CC" w:rsidRPr="00EB13CC" w:rsidRDefault="00EB13CC" w:rsidP="007A32AD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19C623" w14:textId="7A6BB831" w:rsidR="0099084C" w:rsidRPr="00EB13CC" w:rsidRDefault="007A32AD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3.2.4. 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Определение </w:t>
      </w:r>
      <w:r w:rsidR="004C5879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обедителей </w:t>
      </w:r>
      <w:r w:rsidR="00C21960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проводится 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в случайном порядке</w:t>
      </w:r>
      <w:r w:rsidR="001832A2" w:rsidRPr="00361FAB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1832A2">
        <w:rPr>
          <w:rFonts w:ascii="Times New Roman" w:eastAsia="Times New Roman" w:hAnsi="Times New Roman" w:cs="Times New Roman"/>
          <w:color w:val="000000" w:themeColor="text1"/>
          <w:lang w:eastAsia="ru-RU"/>
        </w:rPr>
        <w:t>из числа Пользователей</w:t>
      </w:r>
      <w:r w:rsidR="008E3CA5" w:rsidRP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при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вращени</w:t>
      </w:r>
      <w:r w:rsidR="008E3CA5">
        <w:rPr>
          <w:rFonts w:ascii="Times New Roman" w:eastAsia="Times New Roman" w:hAnsi="Times New Roman" w:cs="Times New Roman"/>
          <w:color w:val="000000" w:themeColor="text1"/>
          <w:lang w:eastAsia="ru-RU"/>
        </w:rPr>
        <w:t>и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К</w:t>
      </w:r>
      <w:r w:rsidR="00041E04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олеса фортуны 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color w:val="000000" w:themeColor="text1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color w:val="000000" w:themeColor="text1"/>
          <w:lang w:val="en-US" w:eastAsia="ru-RU"/>
        </w:rPr>
        <w:t>plus</w:t>
      </w:r>
      <w:r w:rsidR="0051124C" w:rsidRPr="00EB13CC">
        <w:rPr>
          <w:rFonts w:ascii="Times New Roman" w:eastAsia="Times New Roman" w:hAnsi="Times New Roman" w:cs="Times New Roman"/>
          <w:color w:val="000000" w:themeColor="text1"/>
          <w:lang w:eastAsia="ru-RU"/>
        </w:rPr>
        <w:t>»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</w:p>
    <w:p w14:paraId="185421EE" w14:textId="65005BB1" w:rsidR="002663D9" w:rsidRPr="00EB13CC" w:rsidRDefault="00EB0EF3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5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Победителем считается физическое лицо,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после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вращения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К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олеса фортуны 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которого одновременно соблюдены следующие обязательные условия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:</w:t>
      </w:r>
    </w:p>
    <w:p w14:paraId="118A3DA1" w14:textId="4B0470FA" w:rsidR="0093121B" w:rsidRPr="00EB13CC" w:rsidRDefault="002663D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Колесо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>» останавливает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 xml:space="preserve"> свое вращение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секции «</w:t>
      </w:r>
      <w:r w:rsidR="001640DC">
        <w:rPr>
          <w:rFonts w:ascii="Times New Roman" w:eastAsia="Times New Roman" w:hAnsi="Times New Roman" w:cs="Times New Roman"/>
          <w:lang w:val="en-US" w:eastAsia="ru-RU"/>
        </w:rPr>
        <w:t>Mega</w:t>
      </w:r>
      <w:r w:rsidR="001640D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Pr="00EB13CC">
        <w:rPr>
          <w:rFonts w:ascii="Times New Roman" w:eastAsia="Times New Roman" w:hAnsi="Times New Roman" w:cs="Times New Roman"/>
          <w:lang w:val="en-US" w:eastAsia="ru-RU"/>
        </w:rPr>
        <w:t>Priz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93121B"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9F10A4C" w14:textId="2B8A1ED9" w:rsidR="002663D9" w:rsidRPr="00361FAB" w:rsidRDefault="0093121B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После остановки 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в Приложении </w:t>
      </w:r>
      <w:r w:rsidR="0086120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86120C">
        <w:rPr>
          <w:rFonts w:ascii="Times New Roman" w:eastAsia="Times New Roman" w:hAnsi="Times New Roman" w:cs="Times New Roman"/>
          <w:lang w:eastAsia="ru-RU"/>
        </w:rPr>
        <w:t>»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отобра</w:t>
      </w:r>
      <w:r w:rsidR="002663D9" w:rsidRPr="00EB13CC">
        <w:rPr>
          <w:rFonts w:ascii="Times New Roman" w:eastAsia="Times New Roman" w:hAnsi="Times New Roman" w:cs="Times New Roman"/>
          <w:lang w:eastAsia="ru-RU"/>
        </w:rPr>
        <w:t>зи</w:t>
      </w:r>
      <w:r w:rsidRPr="00EB13CC">
        <w:rPr>
          <w:rFonts w:ascii="Times New Roman" w:eastAsia="Times New Roman" w:hAnsi="Times New Roman" w:cs="Times New Roman"/>
          <w:lang w:eastAsia="ru-RU"/>
        </w:rPr>
        <w:t>лось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всплывающе</w:t>
      </w:r>
      <w:r w:rsidRPr="00EB13CC">
        <w:rPr>
          <w:rFonts w:ascii="Times New Roman" w:eastAsia="Times New Roman" w:hAnsi="Times New Roman" w:cs="Times New Roman"/>
          <w:lang w:eastAsia="ru-RU"/>
        </w:rPr>
        <w:t>е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окн</w:t>
      </w:r>
      <w:r w:rsidRPr="00EB13CC">
        <w:rPr>
          <w:rFonts w:ascii="Times New Roman" w:eastAsia="Times New Roman" w:hAnsi="Times New Roman" w:cs="Times New Roman"/>
          <w:lang w:eastAsia="ru-RU"/>
        </w:rPr>
        <w:t>о с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A76C05" w:rsidRPr="00EB13CC">
        <w:rPr>
          <w:rFonts w:ascii="Times New Roman" w:eastAsia="Times New Roman" w:hAnsi="Times New Roman" w:cs="Times New Roman"/>
          <w:lang w:eastAsia="ru-RU"/>
        </w:rPr>
        <w:t xml:space="preserve">наименованием </w:t>
      </w:r>
      <w:r w:rsidRPr="00EB13CC">
        <w:rPr>
          <w:rFonts w:ascii="Times New Roman" w:eastAsia="Times New Roman" w:hAnsi="Times New Roman" w:cs="Times New Roman"/>
          <w:lang w:eastAsia="ru-RU"/>
        </w:rPr>
        <w:t>1 (одного) из призов, указанных в пункте 2.1. настоящих Правил</w:t>
      </w:r>
      <w:r w:rsidR="00AF7D72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48D2D746" w14:textId="2E419BEB" w:rsidR="00C3134A" w:rsidRPr="00EB13CC" w:rsidRDefault="00E009D8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6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Информация о разыгранных призах будет публиковаться на официальных ресурсах Компании, таких как Официальный сайт Компании 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Telegram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-страницы Оператора, в день Розыгрыша в режиме реального времени. </w:t>
      </w:r>
    </w:p>
    <w:p w14:paraId="0E9187B2" w14:textId="724078A4" w:rsidR="005B7C99" w:rsidRPr="00EB13CC" w:rsidRDefault="002A68EF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7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Результаты определения Победителей размещаются на Официальном сайте Компании с указанием номера Победителя (без первых трех цифр Абонентского номера), а также посредством рассылки </w:t>
      </w:r>
      <w:r w:rsidR="00F02477" w:rsidRPr="00EB13CC">
        <w:rPr>
          <w:rFonts w:ascii="Times New Roman" w:eastAsia="Times New Roman" w:hAnsi="Times New Roman" w:cs="Times New Roman"/>
          <w:lang w:val="en-US" w:eastAsia="ru-RU"/>
        </w:rPr>
        <w:t>push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-уведомлений в мобильном приложении</w:t>
      </w:r>
      <w:r w:rsidR="0086120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86120C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F02477" w:rsidRPr="00EB13CC">
        <w:rPr>
          <w:rFonts w:ascii="Times New Roman" w:eastAsia="Times New Roman" w:hAnsi="Times New Roman" w:cs="Times New Roman"/>
          <w:lang w:eastAsia="ru-RU"/>
        </w:rPr>
        <w:t xml:space="preserve"> в течение 7 (семи) календарных дней после завершения Розыгрыша.</w:t>
      </w:r>
    </w:p>
    <w:p w14:paraId="721A0C60" w14:textId="7D380542" w:rsidR="002A68EF" w:rsidRPr="00EB13CC" w:rsidRDefault="005B7C99" w:rsidP="00C3134A">
      <w:pPr>
        <w:spacing w:before="60" w:after="6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8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Как только все призы будут разыграны, Компания объявит об этом на своих официальных ресурсах, </w:t>
      </w:r>
      <w:r w:rsidR="00F02477" w:rsidRPr="00EB13CC">
        <w:rPr>
          <w:rFonts w:ascii="Times New Roman" w:eastAsia="Times New Roman" w:hAnsi="Times New Roman" w:cs="Times New Roman"/>
          <w:lang w:eastAsia="ru-RU"/>
        </w:rPr>
        <w:t>пос</w:t>
      </w:r>
      <w:r w:rsidRPr="00EB13CC">
        <w:rPr>
          <w:rFonts w:ascii="Times New Roman" w:eastAsia="Times New Roman" w:hAnsi="Times New Roman" w:cs="Times New Roman"/>
          <w:lang w:eastAsia="ru-RU"/>
        </w:rPr>
        <w:t>ле чего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секция </w:t>
      </w:r>
      <w:r w:rsidRPr="00EB13CC">
        <w:rPr>
          <w:rFonts w:ascii="Times New Roman" w:eastAsia="Times New Roman" w:hAnsi="Times New Roman" w:cs="Times New Roman"/>
          <w:lang w:eastAsia="ru-RU"/>
        </w:rPr>
        <w:t>Колеса фортуны 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с призами будет заменена на стандартную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B91590" w:rsidRPr="00EB13CC">
        <w:rPr>
          <w:rFonts w:ascii="Times New Roman" w:eastAsia="Times New Roman" w:hAnsi="Times New Roman" w:cs="Times New Roman"/>
          <w:lang w:val="en-US" w:eastAsia="ru-RU"/>
        </w:rPr>
        <w:t>Promo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B91590" w:rsidRPr="00EB13CC">
        <w:rPr>
          <w:rFonts w:ascii="Times New Roman" w:eastAsia="Times New Roman" w:hAnsi="Times New Roman" w:cs="Times New Roman"/>
          <w:lang w:val="en-US" w:eastAsia="ru-RU"/>
        </w:rPr>
        <w:t>Kod</w:t>
      </w:r>
      <w:proofErr w:type="spellEnd"/>
      <w:r w:rsidRPr="00EB13CC">
        <w:rPr>
          <w:rFonts w:ascii="Times New Roman" w:eastAsia="Times New Roman" w:hAnsi="Times New Roman" w:cs="Times New Roman"/>
          <w:lang w:eastAsia="ru-RU"/>
        </w:rPr>
        <w:t>»</w:t>
      </w:r>
      <w:r w:rsidR="00591749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9BE875C" w14:textId="3DB8F09A" w:rsidR="00E009D8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9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E04" w:rsidRPr="00EB13CC">
        <w:rPr>
          <w:rFonts w:ascii="Times New Roman" w:eastAsia="Times New Roman" w:hAnsi="Times New Roman" w:cs="Times New Roman"/>
          <w:lang w:eastAsia="ru-RU"/>
        </w:rPr>
        <w:t xml:space="preserve">Колесо фортуны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«</w:t>
      </w:r>
      <w:proofErr w:type="spellStart"/>
      <w:r w:rsidR="005A6A0F">
        <w:rPr>
          <w:rFonts w:ascii="Times New Roman" w:eastAsia="Times New Roman" w:hAnsi="Times New Roman" w:cs="Times New Roman"/>
          <w:lang w:val="en-US" w:eastAsia="ru-RU"/>
        </w:rPr>
        <w:t>hambi</w:t>
      </w:r>
      <w:proofErr w:type="spellEnd"/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fortuna</w:t>
      </w:r>
      <w:r w:rsidR="005A6A0F" w:rsidRPr="005A6A0F">
        <w:rPr>
          <w:rFonts w:ascii="Times New Roman" w:eastAsia="Times New Roman" w:hAnsi="Times New Roman" w:cs="Times New Roman"/>
          <w:lang w:eastAsia="ru-RU"/>
        </w:rPr>
        <w:t xml:space="preserve"> </w:t>
      </w:r>
      <w:r w:rsidR="005A6A0F">
        <w:rPr>
          <w:rFonts w:ascii="Times New Roman" w:eastAsia="Times New Roman" w:hAnsi="Times New Roman" w:cs="Times New Roman"/>
          <w:lang w:val="en-US" w:eastAsia="ru-RU"/>
        </w:rPr>
        <w:t>plus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»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не содержит процедур и алгоритмов, которые позволили бы заранее определить или обусловить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Победителя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0D5B9C6E" w14:textId="6D404251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10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не вступать в письменные переговоры либо иные контакты с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частниками Акции кроме как в случаях, указанных в настоящих условиях или на основании требований действующего законодательства Республики Узбекистан.</w:t>
      </w:r>
    </w:p>
    <w:p w14:paraId="0E8CF0CB" w14:textId="21819F73" w:rsidR="00C3134A" w:rsidRPr="00EB13CC" w:rsidRDefault="00E009D8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4E4F1B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1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. Компания оставляет за собой право вносить изменения и дополнения в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равила,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при условии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размещени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я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 xml:space="preserve"> соответствующей информации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фициальном 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сайте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Компании</w:t>
      </w:r>
      <w:r w:rsidR="00C3134A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23AA4F58" w14:textId="04CEBBC6" w:rsidR="00193649" w:rsidRPr="00EB13CC" w:rsidRDefault="00193649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3.2.</w:t>
      </w:r>
      <w:r w:rsidR="00B91590" w:rsidRPr="00EB13CC">
        <w:rPr>
          <w:rFonts w:ascii="Times New Roman" w:eastAsia="Times New Roman" w:hAnsi="Times New Roman" w:cs="Times New Roman"/>
          <w:lang w:eastAsia="ru-RU"/>
        </w:rPr>
        <w:t>1</w:t>
      </w:r>
      <w:r w:rsidR="007A32AD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 xml:space="preserve"> право на </w:t>
      </w:r>
      <w:r w:rsidRPr="00EB13CC">
        <w:rPr>
          <w:rFonts w:ascii="Times New Roman" w:eastAsia="Times New Roman" w:hAnsi="Times New Roman" w:cs="Times New Roman"/>
          <w:lang w:eastAsia="ru-RU"/>
        </w:rPr>
        <w:t>останов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ку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Акци</w:t>
      </w:r>
      <w:r w:rsidR="002A68EF" w:rsidRPr="00EB13CC">
        <w:rPr>
          <w:rFonts w:ascii="Times New Roman" w:eastAsia="Times New Roman" w:hAnsi="Times New Roman" w:cs="Times New Roman"/>
          <w:lang w:eastAsia="ru-RU"/>
        </w:rPr>
        <w:t>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в любой момент. </w:t>
      </w:r>
    </w:p>
    <w:p w14:paraId="49DEEEBB" w14:textId="77777777" w:rsidR="00EB0EF3" w:rsidRPr="00EB13CC" w:rsidRDefault="00EB0EF3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FFE6480" w14:textId="361839DC" w:rsidR="00C3134A" w:rsidRPr="00EB13CC" w:rsidRDefault="00C3134A" w:rsidP="00C3134A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3.3. Информация по Акции доступна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фициальном сайте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Компании</w:t>
      </w:r>
      <w:r w:rsidRPr="00EB13CC">
        <w:rPr>
          <w:rFonts w:ascii="Times New Roman" w:eastAsia="Times New Roman" w:hAnsi="Times New Roman" w:cs="Times New Roman"/>
          <w:bCs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Компания оставляет за собой право размещения соответствующей информации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 xml:space="preserve">на своих официальных страницах </w:t>
      </w:r>
      <w:r w:rsidRPr="00EB13CC">
        <w:rPr>
          <w:rFonts w:ascii="Times New Roman" w:eastAsia="Times New Roman" w:hAnsi="Times New Roman" w:cs="Times New Roman"/>
          <w:lang w:eastAsia="ru-RU"/>
        </w:rPr>
        <w:t>в социальных сетях Facebook или Instagram по выбору Компании.</w:t>
      </w:r>
    </w:p>
    <w:p w14:paraId="6D626AA6" w14:textId="77777777" w:rsidR="007C289E" w:rsidRPr="00EB13CC" w:rsidRDefault="007C289E" w:rsidP="0030402A">
      <w:pPr>
        <w:rPr>
          <w:rFonts w:ascii="Times New Roman" w:eastAsia="Times New Roman" w:hAnsi="Times New Roman" w:cs="Times New Roman"/>
          <w:b/>
          <w:color w:val="333333"/>
          <w:lang w:eastAsia="ru-RU"/>
        </w:rPr>
      </w:pPr>
    </w:p>
    <w:p w14:paraId="73A24E93" w14:textId="5CBEBA1B" w:rsidR="00AB1C50" w:rsidRDefault="00AB1C50" w:rsidP="00AB1C50">
      <w:pPr>
        <w:numPr>
          <w:ilvl w:val="1"/>
          <w:numId w:val="7"/>
        </w:numPr>
        <w:spacing w:before="100" w:beforeAutospacing="1" w:after="100" w:afterAutospacing="1" w:line="240" w:lineRule="auto"/>
        <w:contextualSpacing/>
        <w:mirrorIndents/>
        <w:jc w:val="center"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  <w:r w:rsidRPr="00EB13CC">
        <w:rPr>
          <w:rFonts w:ascii="Times New Roman" w:eastAsia="Times New Roman" w:hAnsi="Times New Roman" w:cs="Times New Roman"/>
          <w:b/>
          <w:bCs/>
          <w:color w:val="FF9900"/>
          <w:lang w:eastAsia="ru-RU"/>
        </w:rPr>
        <w:t>Условия получения призов</w:t>
      </w:r>
    </w:p>
    <w:p w14:paraId="4241873D" w14:textId="77777777" w:rsidR="00175450" w:rsidRPr="00EB13CC" w:rsidRDefault="00175450" w:rsidP="00175450">
      <w:pPr>
        <w:spacing w:before="100" w:beforeAutospacing="1" w:after="100" w:afterAutospacing="1" w:line="240" w:lineRule="auto"/>
        <w:ind w:left="1800"/>
        <w:contextualSpacing/>
        <w:mirrorIndents/>
        <w:rPr>
          <w:rFonts w:ascii="Times New Roman" w:eastAsia="Times New Roman" w:hAnsi="Times New Roman" w:cs="Times New Roman"/>
          <w:b/>
          <w:bCs/>
          <w:color w:val="FF9900"/>
          <w:lang w:eastAsia="ru-RU"/>
        </w:rPr>
      </w:pPr>
    </w:p>
    <w:p w14:paraId="34AD4960" w14:textId="56B45BA5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 Для получения приза Участник, признанный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обедителем </w:t>
      </w:r>
      <w:r w:rsidR="005B7C99" w:rsidRPr="00EB13CC">
        <w:rPr>
          <w:rFonts w:ascii="Times New Roman" w:eastAsia="Times New Roman" w:hAnsi="Times New Roman" w:cs="Times New Roman"/>
          <w:lang w:eastAsia="ru-RU"/>
        </w:rPr>
        <w:t>Р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 xml:space="preserve">озыгрыша в рамках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А</w:t>
      </w:r>
      <w:r w:rsidR="00971A72" w:rsidRPr="00EB13CC">
        <w:rPr>
          <w:rFonts w:ascii="Times New Roman" w:eastAsia="Times New Roman" w:hAnsi="Times New Roman" w:cs="Times New Roman"/>
          <w:lang w:eastAsia="ru-RU"/>
        </w:rPr>
        <w:t>кции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течение 7 (семи) календарных дней,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предъявляет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Оператору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- следующие оригиналы документов и сведения:</w:t>
      </w:r>
    </w:p>
    <w:p w14:paraId="76E4B7F8" w14:textId="31ED9335" w:rsidR="00AB1C50" w:rsidRPr="00EB13CC" w:rsidRDefault="00971A72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</w:t>
      </w:r>
      <w:r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карта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>П</w:t>
      </w:r>
      <w:r w:rsidR="00CE748F" w:rsidRPr="00EB13CC">
        <w:rPr>
          <w:rFonts w:ascii="Times New Roman" w:eastAsia="Times New Roman" w:hAnsi="Times New Roman" w:cs="Times New Roman"/>
          <w:lang w:eastAsia="ru-RU"/>
        </w:rPr>
        <w:t>обедителя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;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F72ABF7" w14:textId="602CBA15" w:rsidR="00AB1C50" w:rsidRPr="00EB13CC" w:rsidRDefault="00AB1C50" w:rsidP="00AB1C50">
      <w:pPr>
        <w:numPr>
          <w:ilvl w:val="0"/>
          <w:numId w:val="9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lastRenderedPageBreak/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11041D0" w14:textId="1767F5CA" w:rsidR="00CE748F" w:rsidRPr="00EB13CC" w:rsidRDefault="00CE748F" w:rsidP="008935B9">
      <w:pPr>
        <w:spacing w:before="100" w:beforeAutospacing="1" w:after="100" w:afterAutospacing="1" w:line="240" w:lineRule="auto"/>
        <w:ind w:left="720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7B9B822" w14:textId="6AACC81B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.1.1. В случае если Победитель по каким-либо обстоятельствам не имеет возможности присутствовать на процедуре награждения и вручения приза лично, то он может оформить соответствующую доверенность на другое физическое лицо (поверенного) для участия в процедуре награждения и оформления документации на получение приза. </w:t>
      </w:r>
    </w:p>
    <w:p w14:paraId="4AD9B5A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1D1AEEE9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При этом поверенному необходимо предоставить следующие документы:</w:t>
      </w:r>
    </w:p>
    <w:p w14:paraId="2D4C244E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копию паспорта 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или </w:t>
      </w:r>
      <w:r w:rsidR="0099084C" w:rsidRPr="00EB13CC">
        <w:rPr>
          <w:rFonts w:ascii="Times New Roman" w:eastAsia="Times New Roman" w:hAnsi="Times New Roman" w:cs="Times New Roman"/>
          <w:lang w:val="en-US" w:eastAsia="ru-RU"/>
        </w:rPr>
        <w:t>ID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7F0270" w:rsidRPr="00EB13CC">
        <w:rPr>
          <w:rFonts w:ascii="Times New Roman" w:eastAsia="Times New Roman" w:hAnsi="Times New Roman" w:cs="Times New Roman"/>
          <w:lang w:eastAsia="ru-RU"/>
        </w:rPr>
        <w:t>карты</w:t>
      </w:r>
      <w:r w:rsidR="0099084C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>Победителя;</w:t>
      </w:r>
    </w:p>
    <w:p w14:paraId="5D199EFF" w14:textId="77777777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нотариально заверенную доверенность на получение приза и на право подписи в документах, связанных с получением приза;</w:t>
      </w:r>
    </w:p>
    <w:p w14:paraId="3AF59499" w14:textId="4E39EF9B" w:rsidR="00AB1C50" w:rsidRPr="00EB13CC" w:rsidRDefault="0099084C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аспорт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или ID карта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поверенного;</w:t>
      </w:r>
    </w:p>
    <w:p w14:paraId="4A9EECB6" w14:textId="2EEB9C1C" w:rsidR="00AB1C50" w:rsidRPr="00EB13CC" w:rsidRDefault="00AB1C50" w:rsidP="00AB1C50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свидетельство о регистрации ПИНФЛ из районного отдела миграции и оформления гражданства (паспортный стол), для случаев отсутствия номера ПИНФЛ в базе Налогового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к</w:t>
      </w:r>
      <w:r w:rsidRPr="00EB13CC">
        <w:rPr>
          <w:rFonts w:ascii="Times New Roman" w:eastAsia="Times New Roman" w:hAnsi="Times New Roman" w:cs="Times New Roman"/>
          <w:lang w:eastAsia="ru-RU"/>
        </w:rPr>
        <w:t>омитета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Республики Узбекистан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E94C65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4D263413" w14:textId="4DA88BBA" w:rsidR="000D25C3" w:rsidRPr="00EB13CC" w:rsidRDefault="000D25C3" w:rsidP="00A76C05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D52C874" w14:textId="77777777" w:rsidR="004A68AC" w:rsidRPr="00EB13CC" w:rsidRDefault="004A68A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05BCDFC6" w14:textId="22C61892" w:rsidR="000410EC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Порядок выдачи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п</w:t>
      </w:r>
      <w:r w:rsidR="000410EC" w:rsidRPr="00EB13CC">
        <w:rPr>
          <w:rFonts w:ascii="Times New Roman" w:eastAsia="Times New Roman" w:hAnsi="Times New Roman" w:cs="Times New Roman"/>
          <w:lang w:eastAsia="ru-RU"/>
        </w:rPr>
        <w:t xml:space="preserve">ризов: </w:t>
      </w:r>
    </w:p>
    <w:p w14:paraId="1D4E5564" w14:textId="33CE84C1" w:rsidR="00AB1C50" w:rsidRPr="00EB13CC" w:rsidRDefault="000410EC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Компания оставляет за собой право осуществлять выдачу призов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в течени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е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B20A45">
        <w:rPr>
          <w:rFonts w:ascii="Times New Roman" w:eastAsia="Times New Roman" w:hAnsi="Times New Roman" w:cs="Times New Roman"/>
          <w:lang w:eastAsia="ru-RU"/>
        </w:rPr>
        <w:t>90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20A45">
        <w:rPr>
          <w:rFonts w:ascii="Times New Roman" w:eastAsia="Times New Roman" w:hAnsi="Times New Roman" w:cs="Times New Roman"/>
          <w:lang w:eastAsia="ru-RU"/>
        </w:rPr>
        <w:t>девяноста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>)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 дней с момента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предоставления всех необходимых документов со стороны Победителя,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в соответствии с 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пункт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ом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4.1. настоящих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П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равил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>.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3447A921" w14:textId="5A31924C" w:rsidR="000D25C3" w:rsidRPr="00EB13CC" w:rsidRDefault="0000501E" w:rsidP="0000501E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3</w:t>
      </w:r>
      <w:r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2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 Победитель </w:t>
      </w:r>
      <w:r w:rsidR="000D25C3" w:rsidRPr="00EB13CC">
        <w:rPr>
          <w:rFonts w:ascii="Times New Roman" w:eastAsia="Times New Roman" w:hAnsi="Times New Roman" w:cs="Times New Roman"/>
          <w:lang w:eastAsia="ru-RU"/>
        </w:rPr>
        <w:t xml:space="preserve">выигравший приз </w:t>
      </w:r>
      <w:r w:rsidRPr="00EB13CC">
        <w:rPr>
          <w:rFonts w:ascii="Times New Roman" w:eastAsia="Times New Roman" w:hAnsi="Times New Roman" w:cs="Times New Roman"/>
          <w:lang w:eastAsia="ru-RU"/>
        </w:rPr>
        <w:t>«</w:t>
      </w:r>
      <w:r w:rsidR="0086120C">
        <w:rPr>
          <w:rFonts w:ascii="Times New Roman" w:eastAsia="Times New Roman" w:hAnsi="Times New Roman" w:cs="Times New Roman"/>
          <w:lang w:eastAsia="ru-RU"/>
        </w:rPr>
        <w:t>Золотой</w:t>
      </w:r>
      <w:r w:rsidR="00221084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номер» может выбрать номер из списка имеющихся номеров в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О</w:t>
      </w:r>
      <w:r w:rsidRPr="00EB13CC">
        <w:rPr>
          <w:rFonts w:ascii="Times New Roman" w:eastAsia="Times New Roman" w:hAnsi="Times New Roman" w:cs="Times New Roman"/>
          <w:lang w:eastAsia="ru-RU"/>
        </w:rPr>
        <w:t>фициальном офисе Компании.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12E8C28" w14:textId="675FE307" w:rsidR="00AB1C50" w:rsidRPr="00EB13CC" w:rsidRDefault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51C3C886" w14:textId="6740A24A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Компания, при </w:t>
      </w:r>
      <w:r w:rsidR="00234BFB" w:rsidRPr="00EB13CC">
        <w:rPr>
          <w:rFonts w:ascii="Times New Roman" w:eastAsia="Times New Roman" w:hAnsi="Times New Roman" w:cs="Times New Roman"/>
          <w:lang w:eastAsia="ru-RU"/>
        </w:rPr>
        <w:t xml:space="preserve">передаче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призов Победителям самостоятельно уплачивает налоги (в том числе налог на доходы физических лиц</w:t>
      </w:r>
      <w:r w:rsidR="00DB1F7A" w:rsidRPr="00EB13CC">
        <w:rPr>
          <w:rFonts w:ascii="Times New Roman" w:eastAsia="Times New Roman" w:hAnsi="Times New Roman" w:cs="Times New Roman"/>
          <w:lang w:eastAsia="ru-RU"/>
        </w:rPr>
        <w:t xml:space="preserve"> от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 суммы стоимости приза) и сборы, в порядке, предусмотренном действующим законодательством Республики Узбекистан. </w:t>
      </w:r>
    </w:p>
    <w:p w14:paraId="45EC1ECE" w14:textId="77777777" w:rsidR="00660120" w:rsidRPr="00EB13CC" w:rsidRDefault="0066012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</w:p>
    <w:p w14:paraId="5DC9FB1A" w14:textId="70610496" w:rsidR="0066012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Cs/>
          <w:color w:val="000000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4</w:t>
      </w:r>
      <w:r w:rsidR="002A25C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5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. При получении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риза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Победитель обязан подписать все необходимые документы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,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где будет указана личная информация </w:t>
      </w:r>
      <w:r w:rsidR="0088269F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Победителя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и полная информация о призе, включая его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стоимость</w:t>
      </w:r>
      <w:r w:rsidR="0066012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 xml:space="preserve"> </w:t>
      </w:r>
      <w:r w:rsidR="00AB1C50" w:rsidRPr="00EB13CC">
        <w:rPr>
          <w:rFonts w:ascii="Times New Roman" w:eastAsia="Times New Roman" w:hAnsi="Times New Roman" w:cs="Times New Roman"/>
          <w:bCs/>
          <w:color w:val="000000"/>
          <w:lang w:eastAsia="ru-RU"/>
        </w:rPr>
        <w:t>с НДС.</w:t>
      </w:r>
    </w:p>
    <w:p w14:paraId="69673FFF" w14:textId="54F9D18C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14:paraId="390F1784" w14:textId="0EE8C6CC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6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Выдача </w:t>
      </w:r>
      <w:r w:rsidR="00B726B6" w:rsidRPr="00EB13CC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Победителю осуществляется после подписания Победителем всех необходимых документов.</w:t>
      </w:r>
    </w:p>
    <w:p w14:paraId="130602CA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68A5BF12" w14:textId="131F38E8" w:rsidR="00AB1C50" w:rsidRPr="00EB13CC" w:rsidRDefault="00EB0EF3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7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. В случае если Победитель не проживает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в г.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D64859" w:rsidRPr="00EB13CC">
        <w:rPr>
          <w:rFonts w:ascii="Times New Roman" w:eastAsia="Times New Roman" w:hAnsi="Times New Roman" w:cs="Times New Roman"/>
          <w:lang w:eastAsia="ru-RU"/>
        </w:rPr>
        <w:t>Ташкент, а в другом городе на территории Республики Узбекистан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 xml:space="preserve">, Компания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обязуется доставить Приз в ближайший к месту жительства Победителя официальный офис Компании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.</w:t>
      </w:r>
    </w:p>
    <w:p w14:paraId="399FFE84" w14:textId="77777777" w:rsidR="00AB1C50" w:rsidRPr="00EB13CC" w:rsidRDefault="00AB1C50" w:rsidP="00AB1C50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49F3D3C9" w14:textId="2FD6E9FC" w:rsidR="00AB1C50" w:rsidRPr="00EB13CC" w:rsidRDefault="00EB0EF3" w:rsidP="00C90222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4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</w:t>
      </w:r>
      <w:r w:rsidR="009257A8" w:rsidRPr="00EB13CC">
        <w:rPr>
          <w:rFonts w:ascii="Times New Roman" w:eastAsia="Times New Roman" w:hAnsi="Times New Roman" w:cs="Times New Roman"/>
          <w:lang w:eastAsia="ru-RU"/>
        </w:rPr>
        <w:t>8</w:t>
      </w:r>
      <w:r w:rsidR="00AB1C50" w:rsidRPr="00EB13CC">
        <w:rPr>
          <w:rFonts w:ascii="Times New Roman" w:eastAsia="Times New Roman" w:hAnsi="Times New Roman" w:cs="Times New Roman"/>
          <w:lang w:eastAsia="ru-RU"/>
        </w:rPr>
        <w:t>. Компания оставляет за собой право отказать в выдаче приза Победителю, если:</w:t>
      </w:r>
    </w:p>
    <w:p w14:paraId="2A10AAF3" w14:textId="77777777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о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>братился в Компанию в течение 7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(семи)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 календарных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дней со дня оповещения о выигрыше;</w:t>
      </w:r>
    </w:p>
    <w:p w14:paraId="5C7AF974" w14:textId="0CE2ABEE" w:rsidR="00AB1C50" w:rsidRPr="00EB13CC" w:rsidRDefault="00AB1C50" w:rsidP="00C9022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не предоставил документацию, указанную</w:t>
      </w:r>
      <w:r w:rsidR="00DF01C3" w:rsidRPr="00EB13CC">
        <w:rPr>
          <w:rFonts w:ascii="Times New Roman" w:eastAsia="Times New Roman" w:hAnsi="Times New Roman" w:cs="Times New Roman"/>
          <w:lang w:eastAsia="ru-RU"/>
        </w:rPr>
        <w:t xml:space="preserve"> в пункте </w:t>
      </w:r>
      <w:r w:rsidR="004B0401" w:rsidRPr="00EB13CC">
        <w:rPr>
          <w:rFonts w:ascii="Times New Roman" w:eastAsia="Times New Roman" w:hAnsi="Times New Roman" w:cs="Times New Roman"/>
          <w:lang w:eastAsia="ru-RU"/>
        </w:rPr>
        <w:t>4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.1.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в течение 7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(семи) </w:t>
      </w:r>
      <w:r w:rsidR="009E7B3B" w:rsidRPr="00EB13CC">
        <w:rPr>
          <w:rFonts w:ascii="Times New Roman" w:eastAsia="Times New Roman" w:hAnsi="Times New Roman" w:cs="Times New Roman"/>
          <w:lang w:eastAsia="ru-RU"/>
        </w:rPr>
        <w:t xml:space="preserve">календарных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дней с момента объявления о выигрыше или предъявленные документы, не соответствуют требованиям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настоящих Правил </w:t>
      </w:r>
      <w:r w:rsidRPr="00EB13CC">
        <w:rPr>
          <w:rFonts w:ascii="Times New Roman" w:eastAsia="Times New Roman" w:hAnsi="Times New Roman" w:cs="Times New Roman"/>
          <w:lang w:eastAsia="ru-RU"/>
        </w:rPr>
        <w:t>и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/или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действующего законодательства Р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еспублики </w:t>
      </w:r>
      <w:r w:rsidRPr="00EB13CC">
        <w:rPr>
          <w:rFonts w:ascii="Times New Roman" w:eastAsia="Times New Roman" w:hAnsi="Times New Roman" w:cs="Times New Roman"/>
          <w:lang w:eastAsia="ru-RU"/>
        </w:rPr>
        <w:t>Уз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бекистан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74C0B46C" w14:textId="31985EFD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Победитель отказывается от проставления подписи и/или совершения иных юридически значимых действий, включая предоставление требуемых документов, при получении приз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а;</w:t>
      </w:r>
    </w:p>
    <w:p w14:paraId="1FD698E9" w14:textId="35716D3B" w:rsidR="00AB1C50" w:rsidRPr="00EB13CC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Отсутствует возможность оповещения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 о получении приза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в течение 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7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B56A2A" w:rsidRPr="00EB13CC">
        <w:rPr>
          <w:rFonts w:ascii="Times New Roman" w:eastAsia="Times New Roman" w:hAnsi="Times New Roman" w:cs="Times New Roman"/>
          <w:lang w:eastAsia="ru-RU"/>
        </w:rPr>
        <w:t>семи</w:t>
      </w:r>
      <w:r w:rsidR="00EC3542" w:rsidRPr="00EB13CC">
        <w:rPr>
          <w:rFonts w:ascii="Times New Roman" w:eastAsia="Times New Roman" w:hAnsi="Times New Roman" w:cs="Times New Roman"/>
          <w:lang w:eastAsia="ru-RU"/>
        </w:rPr>
        <w:t>) календарных дней с момента объявления о выигрыше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- номер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обедителя заблокирован и/или находится вне зоны действия сети либо по иным не зависящим от Компании причинам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обедитель не поднимает трубку и/или не выходит на связь.</w:t>
      </w:r>
    </w:p>
    <w:p w14:paraId="06B4D7EC" w14:textId="77777777" w:rsidR="00AB1C50" w:rsidRDefault="00AB1C50" w:rsidP="005E14F2">
      <w:pPr>
        <w:numPr>
          <w:ilvl w:val="0"/>
          <w:numId w:val="10"/>
        </w:num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Будут выявлены нарушения условий участия в Акции со стороны Победителя.</w:t>
      </w:r>
      <w:r w:rsidRPr="00EB13CC">
        <w:rPr>
          <w:rFonts w:ascii="Times New Roman" w:eastAsia="Times New Roman" w:hAnsi="Times New Roman" w:cs="Times New Roman"/>
          <w:lang w:eastAsia="ru-RU"/>
        </w:rPr>
        <w:br/>
      </w:r>
    </w:p>
    <w:p w14:paraId="0643D605" w14:textId="77777777" w:rsidR="000F3C57" w:rsidRPr="00EB13CC" w:rsidRDefault="000F3C57" w:rsidP="000F3C57">
      <w:pPr>
        <w:spacing w:before="100" w:beforeAutospacing="1" w:after="100" w:afterAutospacing="1" w:line="240" w:lineRule="auto"/>
        <w:ind w:left="78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62CC31D4" w14:textId="77777777" w:rsidR="002815AC" w:rsidRPr="00EB13CC" w:rsidRDefault="002815AC" w:rsidP="002815AC">
      <w:pPr>
        <w:pStyle w:val="a3"/>
        <w:numPr>
          <w:ilvl w:val="1"/>
          <w:numId w:val="7"/>
        </w:numPr>
        <w:spacing w:before="100" w:beforeAutospacing="1" w:after="100" w:afterAutospacing="1"/>
        <w:contextualSpacing/>
        <w:mirrorIndents/>
        <w:jc w:val="center"/>
        <w:rPr>
          <w:rFonts w:ascii="Times New Roman" w:hAnsi="Times New Roman"/>
          <w:b/>
          <w:bCs/>
          <w:color w:val="FF9900"/>
          <w:lang w:eastAsia="ru-RU"/>
        </w:rPr>
      </w:pPr>
      <w:r w:rsidRPr="00EB13CC">
        <w:rPr>
          <w:rFonts w:ascii="Times New Roman" w:hAnsi="Times New Roman"/>
          <w:b/>
          <w:bCs/>
          <w:color w:val="FF9900"/>
          <w:lang w:eastAsia="ru-RU"/>
        </w:rPr>
        <w:t>Примечания.</w:t>
      </w:r>
    </w:p>
    <w:p w14:paraId="4EA07B97" w14:textId="02EFE97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bCs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bCs/>
          <w:lang w:eastAsia="ru-RU"/>
        </w:rPr>
        <w:t xml:space="preserve">.1.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В случае не востребования или отказа по любым причинам Победителей от получения призов, невостребованный приз остается в собственности Компани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 При этом </w:t>
      </w:r>
      <w:r w:rsidR="002D0219">
        <w:rPr>
          <w:rFonts w:ascii="Times New Roman" w:eastAsia="Times New Roman" w:hAnsi="Times New Roman" w:cs="Times New Roman"/>
          <w:lang w:eastAsia="ru-RU"/>
        </w:rPr>
        <w:t>повторный розыгрыш</w:t>
      </w:r>
      <w:r w:rsidR="002D021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 xml:space="preserve">приза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проводится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D0219">
        <w:rPr>
          <w:rFonts w:ascii="Times New Roman" w:eastAsia="Times New Roman" w:hAnsi="Times New Roman" w:cs="Times New Roman"/>
          <w:lang w:eastAsia="ru-RU"/>
        </w:rPr>
        <w:t>при проведении следующих Акций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</w:t>
      </w:r>
      <w:r w:rsidR="00C451E1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</w:p>
    <w:p w14:paraId="7DB22712" w14:textId="77777777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91C7DD" w14:textId="27B3D784" w:rsidR="00C451E1" w:rsidRPr="00EB13CC" w:rsidRDefault="00C451E1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i/>
          <w:lang w:eastAsia="ru-RU"/>
        </w:rPr>
      </w:pPr>
      <w:r w:rsidRPr="00047D9A">
        <w:rPr>
          <w:rFonts w:ascii="Times New Roman" w:eastAsia="Times New Roman" w:hAnsi="Times New Roman" w:cs="Times New Roman"/>
          <w:i/>
          <w:lang w:eastAsia="ru-RU"/>
        </w:rPr>
        <w:t>Например, Победитель</w:t>
      </w:r>
      <w:r w:rsidR="00EB0EF3" w:rsidRPr="00047D9A">
        <w:rPr>
          <w:rFonts w:ascii="Times New Roman" w:eastAsia="Times New Roman" w:hAnsi="Times New Roman" w:cs="Times New Roman"/>
          <w:i/>
          <w:lang w:eastAsia="ru-RU"/>
        </w:rPr>
        <w:t xml:space="preserve">, выигравший приз </w:t>
      </w:r>
      <w:r w:rsidR="00943187">
        <w:rPr>
          <w:rFonts w:ascii="Times New Roman" w:eastAsia="Times New Roman" w:hAnsi="Times New Roman" w:cs="Times New Roman"/>
          <w:i/>
          <w:lang w:eastAsia="ru-RU"/>
        </w:rPr>
        <w:t>25</w:t>
      </w:r>
      <w:r w:rsidR="004A2C58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proofErr w:type="spellStart"/>
      <w:r w:rsidR="008657B6">
        <w:rPr>
          <w:rFonts w:ascii="Times New Roman" w:eastAsia="Times New Roman" w:hAnsi="Times New Roman" w:cs="Times New Roman"/>
          <w:i/>
          <w:lang w:eastAsia="ru-RU"/>
        </w:rPr>
        <w:t>нобяря</w:t>
      </w:r>
      <w:proofErr w:type="spellEnd"/>
      <w:r w:rsidR="00E742DA">
        <w:rPr>
          <w:rFonts w:ascii="Times New Roman" w:eastAsia="Times New Roman" w:hAnsi="Times New Roman" w:cs="Times New Roman"/>
          <w:i/>
          <w:lang w:eastAsia="ru-RU"/>
        </w:rPr>
        <w:t xml:space="preserve"> </w:t>
      </w:r>
      <w:r w:rsidR="00FF2D22">
        <w:rPr>
          <w:rFonts w:ascii="Times New Roman" w:eastAsia="Times New Roman" w:hAnsi="Times New Roman" w:cs="Times New Roman"/>
          <w:i/>
          <w:lang w:eastAsia="ru-RU"/>
        </w:rPr>
        <w:t xml:space="preserve">2026 года </w:t>
      </w:r>
      <w:r w:rsidRPr="00EB13CC">
        <w:rPr>
          <w:rFonts w:ascii="Times New Roman" w:eastAsia="Times New Roman" w:hAnsi="Times New Roman" w:cs="Times New Roman"/>
          <w:i/>
          <w:lang w:eastAsia="ru-RU"/>
        </w:rPr>
        <w:t xml:space="preserve">не востребовал приз. Повторный розыгрыш состоится </w:t>
      </w:r>
      <w:r w:rsidR="002D0219">
        <w:rPr>
          <w:rFonts w:ascii="Times New Roman" w:eastAsia="Times New Roman" w:hAnsi="Times New Roman" w:cs="Times New Roman"/>
          <w:i/>
          <w:lang w:eastAsia="ru-RU"/>
        </w:rPr>
        <w:t>при проведении следующих Акций</w:t>
      </w:r>
      <w:r w:rsidR="00EB0EF3" w:rsidRPr="00EB13CC">
        <w:rPr>
          <w:rFonts w:ascii="Times New Roman" w:eastAsia="Times New Roman" w:hAnsi="Times New Roman" w:cs="Times New Roman"/>
          <w:i/>
          <w:lang w:eastAsia="ru-RU"/>
        </w:rPr>
        <w:t xml:space="preserve"> от Компании.</w:t>
      </w:r>
    </w:p>
    <w:p w14:paraId="11AD3989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D8504DA" w14:textId="79D2C151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.2. Компания имеет право отказать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обедителю в предоставлении приза в случае невыполнения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обедителем всех требований и условий, предусмотренных в настоящих Правилах. </w:t>
      </w:r>
    </w:p>
    <w:p w14:paraId="3317EEFF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8387146" w14:textId="254F3DA2" w:rsidR="002815AC" w:rsidRPr="00EB13CC" w:rsidRDefault="00EB0EF3" w:rsidP="002815AC">
      <w:pPr>
        <w:spacing w:before="100" w:beforeAutospacing="1" w:after="0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.3. Компания не несет ответственност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и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за:</w:t>
      </w:r>
    </w:p>
    <w:p w14:paraId="685E4C97" w14:textId="1C05D7FD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частников ознакомиться со списком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обедителей, размещенным Компанией на </w:t>
      </w:r>
      <w:r w:rsidR="008D4A39" w:rsidRPr="00EB13CC">
        <w:rPr>
          <w:rFonts w:ascii="Times New Roman" w:eastAsia="Times New Roman" w:hAnsi="Times New Roman" w:cs="Times New Roman"/>
          <w:lang w:eastAsia="ru-RU"/>
        </w:rPr>
        <w:t>О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фициальном сайте Компании</w:t>
      </w:r>
      <w:r w:rsidRPr="00EB13CC">
        <w:rPr>
          <w:rFonts w:ascii="Times New Roman" w:eastAsia="Times New Roman" w:hAnsi="Times New Roman" w:cs="Times New Roman"/>
          <w:lang w:eastAsia="ru-RU"/>
        </w:rPr>
        <w:t>;</w:t>
      </w:r>
    </w:p>
    <w:p w14:paraId="04AD259C" w14:textId="273BD1C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неполучение/несвоевременное получение сведений/документов, необходимых для получения Призов, по вине самих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частников или по иным, не зависящим от воли Участника и/или Компании причинам;</w:t>
      </w:r>
    </w:p>
    <w:p w14:paraId="0188829B" w14:textId="3CEBF3CC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неисполнение (несвоевременное исполнение) 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>У</w:t>
      </w:r>
      <w:r w:rsidRPr="00EB13CC">
        <w:rPr>
          <w:rFonts w:ascii="Times New Roman" w:eastAsia="Times New Roman" w:hAnsi="Times New Roman" w:cs="Times New Roman"/>
          <w:lang w:eastAsia="ru-RU"/>
        </w:rPr>
        <w:t>частниками требований, предусмотренных настоящими Правилами;</w:t>
      </w:r>
    </w:p>
    <w:p w14:paraId="6D0718DF" w14:textId="42F4A28A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неполучение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П</w:t>
      </w:r>
      <w:r w:rsidRPr="00EB13CC">
        <w:rPr>
          <w:rFonts w:ascii="Times New Roman" w:eastAsia="Times New Roman" w:hAnsi="Times New Roman" w:cs="Times New Roman"/>
          <w:lang w:eastAsia="ru-RU"/>
        </w:rPr>
        <w:t>обедителями Акции Призов в случае не востребования их или отказа от них;</w:t>
      </w:r>
    </w:p>
    <w:p w14:paraId="4452156E" w14:textId="5B783CEF" w:rsidR="002815AC" w:rsidRPr="00EB13CC" w:rsidRDefault="002815AC" w:rsidP="002815AC">
      <w:pPr>
        <w:numPr>
          <w:ilvl w:val="0"/>
          <w:numId w:val="11"/>
        </w:numPr>
        <w:spacing w:after="0" w:line="240" w:lineRule="auto"/>
        <w:ind w:left="426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 xml:space="preserve">невозможность выполнить свои обязательства по вручению Победителям призов по вине третьих лиц и/или обстоятельств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1C0CEA11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</w:p>
    <w:p w14:paraId="367C3E21" w14:textId="6BFC3768" w:rsidR="002815AC" w:rsidRPr="00EB13CC" w:rsidRDefault="00EB0EF3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.4. Принимая участие в Акции, </w:t>
      </w:r>
      <w:r w:rsidR="004C5879" w:rsidRPr="00EB13CC">
        <w:rPr>
          <w:rFonts w:ascii="Times New Roman" w:eastAsia="Times New Roman" w:hAnsi="Times New Roman" w:cs="Times New Roman"/>
          <w:lang w:eastAsia="ru-RU"/>
        </w:rPr>
        <w:t>У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частник:</w:t>
      </w:r>
    </w:p>
    <w:p w14:paraId="57685B6B" w14:textId="77777777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подтверждает, что полностью ознакомлен и согласен с настоящими Правилами;</w:t>
      </w:r>
    </w:p>
    <w:p w14:paraId="4F874255" w14:textId="1160EB4D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участие в фото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 и </w:t>
      </w:r>
      <w:r w:rsidRPr="00EB13CC">
        <w:rPr>
          <w:rFonts w:ascii="Times New Roman" w:eastAsia="Times New Roman" w:hAnsi="Times New Roman" w:cs="Times New Roman"/>
          <w:lang w:eastAsia="ru-RU"/>
        </w:rPr>
        <w:t>-видео съемк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>у, а также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 на дальнейшее обнародование и распространение изображения Победителя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посредством официальных страниц Оператора </w:t>
      </w:r>
      <w:r w:rsidRPr="00EB13CC">
        <w:rPr>
          <w:rFonts w:ascii="Times New Roman" w:eastAsia="Times New Roman" w:hAnsi="Times New Roman" w:cs="Times New Roman"/>
          <w:lang w:eastAsia="ru-RU"/>
        </w:rPr>
        <w:t xml:space="preserve">в социальных сетях; </w:t>
      </w:r>
    </w:p>
    <w:p w14:paraId="13088EB3" w14:textId="7C22DE9C" w:rsidR="002815AC" w:rsidRPr="00EB13CC" w:rsidRDefault="002815AC" w:rsidP="002815AC">
      <w:pPr>
        <w:spacing w:before="100" w:beforeAutospacing="1" w:after="100" w:afterAutospacing="1" w:line="240" w:lineRule="auto"/>
        <w:contextualSpacing/>
        <w:mirrorIndents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- подтверждает свое согласие на сбор, обработку и хранение персональных данных со стороны Компании.</w:t>
      </w:r>
    </w:p>
    <w:p w14:paraId="4A571802" w14:textId="77777777" w:rsidR="002815AC" w:rsidRPr="00EB13CC" w:rsidRDefault="002815AC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14:paraId="0A40DA4C" w14:textId="7EF80584" w:rsidR="002815AC" w:rsidRPr="00EB13CC" w:rsidRDefault="00EB0EF3" w:rsidP="002815A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.5. Все споры, связанные с проведением Акции, должны решаться путем переговоров. В случае невозможности прийти к согласию мирным путем в течение 60 </w:t>
      </w:r>
      <w:r w:rsidR="00567BD7" w:rsidRPr="00EB13CC">
        <w:rPr>
          <w:rFonts w:ascii="Times New Roman" w:eastAsia="Times New Roman" w:hAnsi="Times New Roman" w:cs="Times New Roman"/>
          <w:lang w:eastAsia="ru-RU"/>
        </w:rPr>
        <w:t xml:space="preserve">(шестидесяти)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календарных дней с даты возникновения спора, спор подлежит рассмотрению в </w:t>
      </w:r>
      <w:proofErr w:type="spellStart"/>
      <w:r w:rsidR="002815AC" w:rsidRPr="00EB13CC">
        <w:rPr>
          <w:rFonts w:ascii="Times New Roman" w:eastAsia="Times New Roman" w:hAnsi="Times New Roman" w:cs="Times New Roman"/>
          <w:lang w:eastAsia="ru-RU"/>
        </w:rPr>
        <w:t>Мирабадском</w:t>
      </w:r>
      <w:proofErr w:type="spellEnd"/>
      <w:r w:rsidR="002815AC" w:rsidRPr="00EB13CC">
        <w:rPr>
          <w:rFonts w:ascii="Times New Roman" w:eastAsia="Times New Roman" w:hAnsi="Times New Roman" w:cs="Times New Roman"/>
          <w:lang w:eastAsia="ru-RU"/>
        </w:rPr>
        <w:t xml:space="preserve"> межрайонном суде по гражданским делам г.</w:t>
      </w:r>
      <w:r w:rsidR="009360D9" w:rsidRPr="00EB13CC">
        <w:rPr>
          <w:rFonts w:ascii="Times New Roman" w:eastAsia="Times New Roman" w:hAnsi="Times New Roman" w:cs="Times New Roman"/>
          <w:lang w:eastAsia="ru-RU"/>
        </w:rPr>
        <w:t xml:space="preserve"> </w:t>
      </w:r>
      <w:r w:rsidR="002815AC" w:rsidRPr="00EB13CC">
        <w:rPr>
          <w:rFonts w:ascii="Times New Roman" w:eastAsia="Times New Roman" w:hAnsi="Times New Roman" w:cs="Times New Roman"/>
          <w:lang w:eastAsia="ru-RU"/>
        </w:rPr>
        <w:t>Ташкента.</w:t>
      </w:r>
    </w:p>
    <w:p w14:paraId="750359B7" w14:textId="2D549C8E" w:rsidR="00304F60" w:rsidRPr="00EF7F9E" w:rsidRDefault="00EB0EF3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EB13CC">
        <w:rPr>
          <w:rFonts w:ascii="Times New Roman" w:eastAsia="Times New Roman" w:hAnsi="Times New Roman" w:cs="Times New Roman"/>
          <w:lang w:eastAsia="ru-RU"/>
        </w:rPr>
        <w:t>5</w:t>
      </w:r>
      <w:r w:rsidR="00304F60" w:rsidRPr="00EB13CC">
        <w:rPr>
          <w:rFonts w:ascii="Times New Roman" w:eastAsia="Times New Roman" w:hAnsi="Times New Roman" w:cs="Times New Roman"/>
          <w:lang w:eastAsia="ru-RU"/>
        </w:rPr>
        <w:t xml:space="preserve">.6.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В случае обнаружения дефектов или других заводских неисправностей приза, Победитель должен обратиться в головной офис Компании, в течение 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10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(</w:t>
      </w:r>
      <w:r w:rsidR="00AE49E6" w:rsidRPr="00EB13CC">
        <w:rPr>
          <w:rFonts w:ascii="Times New Roman" w:eastAsia="Times New Roman" w:hAnsi="Times New Roman" w:cs="Times New Roman"/>
          <w:lang w:eastAsia="ru-RU"/>
        </w:rPr>
        <w:t>десяти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) рабочих дней с момента вручения приза и подписания Победителем акта-приема передачи. Компания не несет ответственность за недостатки </w:t>
      </w:r>
      <w:r w:rsidR="0086120C" w:rsidRPr="00EB13CC">
        <w:rPr>
          <w:rFonts w:ascii="Times New Roman" w:eastAsia="Times New Roman" w:hAnsi="Times New Roman" w:cs="Times New Roman"/>
          <w:lang w:eastAsia="ru-RU"/>
        </w:rPr>
        <w:t>приза,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возникшие после его передачи Победителю вследствие нарушения Победителем правил пользования или хранения, установленных для приза либо 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 xml:space="preserve">за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действи</w:t>
      </w:r>
      <w:r w:rsidR="00660120" w:rsidRPr="00EB13CC">
        <w:rPr>
          <w:rFonts w:ascii="Times New Roman" w:eastAsia="Times New Roman" w:hAnsi="Times New Roman" w:cs="Times New Roman"/>
          <w:lang w:eastAsia="ru-RU"/>
        </w:rPr>
        <w:t>я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 xml:space="preserve"> третьих лиц, или </w:t>
      </w:r>
      <w:r w:rsidR="00810FAE" w:rsidRPr="00EB13CC">
        <w:rPr>
          <w:rFonts w:ascii="Times New Roman" w:eastAsia="Times New Roman" w:hAnsi="Times New Roman" w:cs="Times New Roman"/>
          <w:lang w:eastAsia="ru-RU"/>
        </w:rPr>
        <w:t xml:space="preserve">в случае наступления обстоятельств </w:t>
      </w:r>
      <w:r w:rsidR="00B649FA" w:rsidRPr="00EB13CC">
        <w:rPr>
          <w:rFonts w:ascii="Times New Roman" w:eastAsia="Times New Roman" w:hAnsi="Times New Roman" w:cs="Times New Roman"/>
          <w:lang w:eastAsia="ru-RU"/>
        </w:rPr>
        <w:t>непреодолимой силы.</w:t>
      </w:r>
    </w:p>
    <w:p w14:paraId="35ABF7D5" w14:textId="5AF62582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240929">
        <w:rPr>
          <w:rFonts w:ascii="Times New Roman" w:eastAsia="Times New Roman" w:hAnsi="Times New Roman" w:cs="Times New Roman"/>
          <w:lang w:eastAsia="ru-RU"/>
        </w:rPr>
        <w:t>5.7.  Звонки и отправка SMS на контент-сервисы и справочные службы не расходуют пакет бонусных минут и SMS по «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hambi</w:t>
      </w:r>
      <w:proofErr w:type="spellEnd"/>
      <w:r w:rsidR="005A6A0F">
        <w:rPr>
          <w:rFonts w:ascii="Times New Roman" w:eastAsia="Times New Roman" w:hAnsi="Times New Roman" w:cs="Times New Roman"/>
          <w:lang w:eastAsia="ru-RU"/>
        </w:rPr>
        <w:t xml:space="preserve"> </w:t>
      </w:r>
      <w:proofErr w:type="spellStart"/>
      <w:r w:rsidR="005A6A0F">
        <w:rPr>
          <w:rFonts w:ascii="Times New Roman" w:eastAsia="Times New Roman" w:hAnsi="Times New Roman" w:cs="Times New Roman"/>
          <w:lang w:eastAsia="ru-RU"/>
        </w:rPr>
        <w:t>fortuna</w:t>
      </w:r>
      <w:proofErr w:type="spellEnd"/>
      <w:r w:rsidRPr="00240929">
        <w:rPr>
          <w:rFonts w:ascii="Times New Roman" w:eastAsia="Times New Roman" w:hAnsi="Times New Roman" w:cs="Times New Roman"/>
          <w:lang w:eastAsia="ru-RU"/>
        </w:rPr>
        <w:t>», списание средств осуществляется с основного баланса согласно установленным тарифам.</w:t>
      </w:r>
    </w:p>
    <w:p w14:paraId="2A643E82" w14:textId="77777777" w:rsidR="00240929" w:rsidRPr="00EF7F9E" w:rsidRDefault="00240929" w:rsidP="000E10C1">
      <w:pPr>
        <w:tabs>
          <w:tab w:val="left" w:pos="4200"/>
        </w:tabs>
        <w:jc w:val="both"/>
        <w:rPr>
          <w:rFonts w:ascii="Times New Roman" w:eastAsia="Times New Roman" w:hAnsi="Times New Roman" w:cs="Times New Roman"/>
          <w:lang w:eastAsia="ru-RU"/>
        </w:rPr>
      </w:pPr>
    </w:p>
    <w:p w14:paraId="1C95C5F5" w14:textId="0D57B2DA" w:rsidR="00E06AC0" w:rsidRPr="00EB13CC" w:rsidRDefault="00E06AC0" w:rsidP="0032732B">
      <w:pPr>
        <w:tabs>
          <w:tab w:val="left" w:pos="4200"/>
        </w:tabs>
        <w:rPr>
          <w:rFonts w:ascii="Times New Roman" w:hAnsi="Times New Roman" w:cs="Times New Roman"/>
        </w:rPr>
      </w:pPr>
    </w:p>
    <w:sectPr w:rsidR="00E06AC0" w:rsidRPr="00EB13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F726F9D" w14:textId="77777777" w:rsidR="004D53BF" w:rsidRDefault="004D53BF" w:rsidP="0063701E">
      <w:pPr>
        <w:spacing w:after="0" w:line="240" w:lineRule="auto"/>
      </w:pPr>
      <w:r>
        <w:separator/>
      </w:r>
    </w:p>
  </w:endnote>
  <w:endnote w:type="continuationSeparator" w:id="0">
    <w:p w14:paraId="09B0FE3A" w14:textId="77777777" w:rsidR="004D53BF" w:rsidRDefault="004D53BF" w:rsidP="006370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C17796E" w14:textId="77777777" w:rsidR="004D53BF" w:rsidRDefault="004D53BF" w:rsidP="0063701E">
      <w:pPr>
        <w:spacing w:after="0" w:line="240" w:lineRule="auto"/>
      </w:pPr>
      <w:r>
        <w:separator/>
      </w:r>
    </w:p>
  </w:footnote>
  <w:footnote w:type="continuationSeparator" w:id="0">
    <w:p w14:paraId="6274D9DE" w14:textId="77777777" w:rsidR="004D53BF" w:rsidRDefault="004D53BF" w:rsidP="006370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8C2FA5"/>
    <w:multiLevelType w:val="multilevel"/>
    <w:tmpl w:val="4E600A8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B250B85"/>
    <w:multiLevelType w:val="hybridMultilevel"/>
    <w:tmpl w:val="C274965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63601C6"/>
    <w:multiLevelType w:val="multilevel"/>
    <w:tmpl w:val="BC628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upperRoman"/>
      <w:lvlText w:val="%2."/>
      <w:lvlJc w:val="left"/>
      <w:pPr>
        <w:ind w:left="1800" w:hanging="72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1408CD"/>
    <w:multiLevelType w:val="hybridMultilevel"/>
    <w:tmpl w:val="AC3E3C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10621D"/>
    <w:multiLevelType w:val="hybridMultilevel"/>
    <w:tmpl w:val="E4821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D56087"/>
    <w:multiLevelType w:val="multilevel"/>
    <w:tmpl w:val="A790E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2845112"/>
    <w:multiLevelType w:val="hybridMultilevel"/>
    <w:tmpl w:val="F1ACF6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2C81C87"/>
    <w:multiLevelType w:val="hybridMultilevel"/>
    <w:tmpl w:val="6A42FE42"/>
    <w:lvl w:ilvl="0" w:tplc="B80AE91C">
      <w:start w:val="3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5211EFC"/>
    <w:multiLevelType w:val="hybridMultilevel"/>
    <w:tmpl w:val="D4601F6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DF7F31"/>
    <w:multiLevelType w:val="hybridMultilevel"/>
    <w:tmpl w:val="A1C0CE46"/>
    <w:lvl w:ilvl="0" w:tplc="F7504864">
      <w:start w:val="3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30A3BAE"/>
    <w:multiLevelType w:val="hybridMultilevel"/>
    <w:tmpl w:val="6770B0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255469"/>
    <w:multiLevelType w:val="multilevel"/>
    <w:tmpl w:val="07E89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041644"/>
    <w:multiLevelType w:val="hybridMultilevel"/>
    <w:tmpl w:val="B18614BA"/>
    <w:lvl w:ilvl="0" w:tplc="7F5EDA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93016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6808984">
    <w:abstractNumId w:val="1"/>
  </w:num>
  <w:num w:numId="3" w16cid:durableId="896352916">
    <w:abstractNumId w:val="4"/>
  </w:num>
  <w:num w:numId="4" w16cid:durableId="315577201">
    <w:abstractNumId w:val="6"/>
  </w:num>
  <w:num w:numId="5" w16cid:durableId="92559134">
    <w:abstractNumId w:val="3"/>
  </w:num>
  <w:num w:numId="6" w16cid:durableId="2079590877">
    <w:abstractNumId w:val="0"/>
  </w:num>
  <w:num w:numId="7" w16cid:durableId="276252569">
    <w:abstractNumId w:val="2"/>
  </w:num>
  <w:num w:numId="8" w16cid:durableId="1066804622">
    <w:abstractNumId w:val="5"/>
  </w:num>
  <w:num w:numId="9" w16cid:durableId="66347812">
    <w:abstractNumId w:val="11"/>
  </w:num>
  <w:num w:numId="10" w16cid:durableId="2089228350">
    <w:abstractNumId w:val="8"/>
  </w:num>
  <w:num w:numId="11" w16cid:durableId="297297831">
    <w:abstractNumId w:val="12"/>
  </w:num>
  <w:num w:numId="12" w16cid:durableId="1743794745">
    <w:abstractNumId w:val="10"/>
  </w:num>
  <w:num w:numId="13" w16cid:durableId="1714622566">
    <w:abstractNumId w:val="7"/>
  </w:num>
  <w:num w:numId="14" w16cid:durableId="31345334">
    <w:abstractNumId w:val="9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9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B8"/>
    <w:rsid w:val="00004C8D"/>
    <w:rsid w:val="0000501E"/>
    <w:rsid w:val="00006600"/>
    <w:rsid w:val="00020328"/>
    <w:rsid w:val="000410EC"/>
    <w:rsid w:val="00041E04"/>
    <w:rsid w:val="000460D3"/>
    <w:rsid w:val="00047D9A"/>
    <w:rsid w:val="000557E3"/>
    <w:rsid w:val="0007762C"/>
    <w:rsid w:val="000838DD"/>
    <w:rsid w:val="00090C4F"/>
    <w:rsid w:val="00095D3C"/>
    <w:rsid w:val="000A003B"/>
    <w:rsid w:val="000A495E"/>
    <w:rsid w:val="000B1240"/>
    <w:rsid w:val="000C0A63"/>
    <w:rsid w:val="000D25C3"/>
    <w:rsid w:val="000D42C2"/>
    <w:rsid w:val="000D4356"/>
    <w:rsid w:val="000D6FB8"/>
    <w:rsid w:val="000E10C1"/>
    <w:rsid w:val="000E2619"/>
    <w:rsid w:val="000E3372"/>
    <w:rsid w:val="000E5470"/>
    <w:rsid w:val="000E7D53"/>
    <w:rsid w:val="000F1F13"/>
    <w:rsid w:val="000F2472"/>
    <w:rsid w:val="000F3C57"/>
    <w:rsid w:val="000F4323"/>
    <w:rsid w:val="000F4FE3"/>
    <w:rsid w:val="00102895"/>
    <w:rsid w:val="00106503"/>
    <w:rsid w:val="001066BD"/>
    <w:rsid w:val="001157D2"/>
    <w:rsid w:val="00116FF1"/>
    <w:rsid w:val="00130962"/>
    <w:rsid w:val="0013322C"/>
    <w:rsid w:val="00143FAB"/>
    <w:rsid w:val="00150A97"/>
    <w:rsid w:val="00151715"/>
    <w:rsid w:val="00153CE2"/>
    <w:rsid w:val="00157699"/>
    <w:rsid w:val="001640DC"/>
    <w:rsid w:val="00175450"/>
    <w:rsid w:val="001808A4"/>
    <w:rsid w:val="001832A2"/>
    <w:rsid w:val="00191FA9"/>
    <w:rsid w:val="00193649"/>
    <w:rsid w:val="0019413E"/>
    <w:rsid w:val="001A1248"/>
    <w:rsid w:val="001B3F24"/>
    <w:rsid w:val="001B427C"/>
    <w:rsid w:val="001B5B43"/>
    <w:rsid w:val="001B6E35"/>
    <w:rsid w:val="001C47B7"/>
    <w:rsid w:val="001D2734"/>
    <w:rsid w:val="001D55B4"/>
    <w:rsid w:val="001E1982"/>
    <w:rsid w:val="001E2403"/>
    <w:rsid w:val="001F05D1"/>
    <w:rsid w:val="00200FEC"/>
    <w:rsid w:val="002045EF"/>
    <w:rsid w:val="00206D19"/>
    <w:rsid w:val="0020730E"/>
    <w:rsid w:val="00212678"/>
    <w:rsid w:val="00221084"/>
    <w:rsid w:val="002227DD"/>
    <w:rsid w:val="00223C58"/>
    <w:rsid w:val="00223FF0"/>
    <w:rsid w:val="002244FD"/>
    <w:rsid w:val="00234BFB"/>
    <w:rsid w:val="00240929"/>
    <w:rsid w:val="00240D05"/>
    <w:rsid w:val="002459F0"/>
    <w:rsid w:val="0025690D"/>
    <w:rsid w:val="0026084C"/>
    <w:rsid w:val="00261BE7"/>
    <w:rsid w:val="002663D9"/>
    <w:rsid w:val="002676FD"/>
    <w:rsid w:val="002815AC"/>
    <w:rsid w:val="00284D5C"/>
    <w:rsid w:val="0028759A"/>
    <w:rsid w:val="00290565"/>
    <w:rsid w:val="00291B62"/>
    <w:rsid w:val="002A25CF"/>
    <w:rsid w:val="002A65CA"/>
    <w:rsid w:val="002A68EF"/>
    <w:rsid w:val="002A704E"/>
    <w:rsid w:val="002B5AD6"/>
    <w:rsid w:val="002C7FB6"/>
    <w:rsid w:val="002D01D3"/>
    <w:rsid w:val="002D0219"/>
    <w:rsid w:val="002D11FC"/>
    <w:rsid w:val="002D1BEE"/>
    <w:rsid w:val="002D4BA6"/>
    <w:rsid w:val="002E1D03"/>
    <w:rsid w:val="002F75DF"/>
    <w:rsid w:val="0030402A"/>
    <w:rsid w:val="003041C4"/>
    <w:rsid w:val="00304F60"/>
    <w:rsid w:val="00312B2B"/>
    <w:rsid w:val="00321714"/>
    <w:rsid w:val="00324BBE"/>
    <w:rsid w:val="0032732B"/>
    <w:rsid w:val="00327434"/>
    <w:rsid w:val="003328F5"/>
    <w:rsid w:val="00361FAB"/>
    <w:rsid w:val="0037061D"/>
    <w:rsid w:val="00370957"/>
    <w:rsid w:val="003760D5"/>
    <w:rsid w:val="003775D1"/>
    <w:rsid w:val="003900A1"/>
    <w:rsid w:val="003941FC"/>
    <w:rsid w:val="003A0A7D"/>
    <w:rsid w:val="003A665B"/>
    <w:rsid w:val="003E05AE"/>
    <w:rsid w:val="003E5B2E"/>
    <w:rsid w:val="003E7BFF"/>
    <w:rsid w:val="003F0D47"/>
    <w:rsid w:val="00404274"/>
    <w:rsid w:val="004219FD"/>
    <w:rsid w:val="0042330B"/>
    <w:rsid w:val="00437685"/>
    <w:rsid w:val="004470B9"/>
    <w:rsid w:val="00447C1F"/>
    <w:rsid w:val="00451245"/>
    <w:rsid w:val="0046751C"/>
    <w:rsid w:val="004679A2"/>
    <w:rsid w:val="004718BD"/>
    <w:rsid w:val="004743A1"/>
    <w:rsid w:val="004829D0"/>
    <w:rsid w:val="004917C2"/>
    <w:rsid w:val="004A2C58"/>
    <w:rsid w:val="004A366B"/>
    <w:rsid w:val="004A68AC"/>
    <w:rsid w:val="004B0401"/>
    <w:rsid w:val="004B0C73"/>
    <w:rsid w:val="004B7FAB"/>
    <w:rsid w:val="004C2952"/>
    <w:rsid w:val="004C5879"/>
    <w:rsid w:val="004D35E3"/>
    <w:rsid w:val="004D4579"/>
    <w:rsid w:val="004D53BF"/>
    <w:rsid w:val="004E4F1B"/>
    <w:rsid w:val="004E7767"/>
    <w:rsid w:val="004F5FDD"/>
    <w:rsid w:val="0051124C"/>
    <w:rsid w:val="0051447B"/>
    <w:rsid w:val="00531ADB"/>
    <w:rsid w:val="00531D50"/>
    <w:rsid w:val="005346EC"/>
    <w:rsid w:val="0054142B"/>
    <w:rsid w:val="0055359C"/>
    <w:rsid w:val="0055460D"/>
    <w:rsid w:val="00561A16"/>
    <w:rsid w:val="00565CEA"/>
    <w:rsid w:val="005672F4"/>
    <w:rsid w:val="00567BC7"/>
    <w:rsid w:val="00567BD7"/>
    <w:rsid w:val="0057292C"/>
    <w:rsid w:val="00574957"/>
    <w:rsid w:val="00583196"/>
    <w:rsid w:val="00583295"/>
    <w:rsid w:val="00585EDA"/>
    <w:rsid w:val="00586D80"/>
    <w:rsid w:val="00591749"/>
    <w:rsid w:val="005A553E"/>
    <w:rsid w:val="005A6A0F"/>
    <w:rsid w:val="005B08E7"/>
    <w:rsid w:val="005B4993"/>
    <w:rsid w:val="005B6ABE"/>
    <w:rsid w:val="005B7C99"/>
    <w:rsid w:val="005D7F55"/>
    <w:rsid w:val="005E020C"/>
    <w:rsid w:val="005E14F2"/>
    <w:rsid w:val="005F427D"/>
    <w:rsid w:val="0060649B"/>
    <w:rsid w:val="00606D0C"/>
    <w:rsid w:val="0061409B"/>
    <w:rsid w:val="00620020"/>
    <w:rsid w:val="006249E1"/>
    <w:rsid w:val="00631541"/>
    <w:rsid w:val="0063701E"/>
    <w:rsid w:val="006437B7"/>
    <w:rsid w:val="00660120"/>
    <w:rsid w:val="006648F9"/>
    <w:rsid w:val="006838FE"/>
    <w:rsid w:val="00694C73"/>
    <w:rsid w:val="006B31CA"/>
    <w:rsid w:val="006B7216"/>
    <w:rsid w:val="006D011F"/>
    <w:rsid w:val="006D489A"/>
    <w:rsid w:val="006D67AC"/>
    <w:rsid w:val="006D685C"/>
    <w:rsid w:val="006D7582"/>
    <w:rsid w:val="006E3878"/>
    <w:rsid w:val="006F2A7D"/>
    <w:rsid w:val="0070193A"/>
    <w:rsid w:val="007044EF"/>
    <w:rsid w:val="0071049F"/>
    <w:rsid w:val="00720703"/>
    <w:rsid w:val="00721F7B"/>
    <w:rsid w:val="00724F54"/>
    <w:rsid w:val="0072511A"/>
    <w:rsid w:val="00732278"/>
    <w:rsid w:val="007414C8"/>
    <w:rsid w:val="00760BBA"/>
    <w:rsid w:val="00761BAC"/>
    <w:rsid w:val="00775A72"/>
    <w:rsid w:val="007A32AD"/>
    <w:rsid w:val="007B3006"/>
    <w:rsid w:val="007B6690"/>
    <w:rsid w:val="007C289E"/>
    <w:rsid w:val="007C4BDA"/>
    <w:rsid w:val="007D5328"/>
    <w:rsid w:val="007D6C4B"/>
    <w:rsid w:val="007F0270"/>
    <w:rsid w:val="008073EE"/>
    <w:rsid w:val="00810374"/>
    <w:rsid w:val="00810FAE"/>
    <w:rsid w:val="00811011"/>
    <w:rsid w:val="0081464E"/>
    <w:rsid w:val="00826240"/>
    <w:rsid w:val="0083088D"/>
    <w:rsid w:val="0083242E"/>
    <w:rsid w:val="00833BDA"/>
    <w:rsid w:val="00836A13"/>
    <w:rsid w:val="00836A28"/>
    <w:rsid w:val="0083725A"/>
    <w:rsid w:val="00837E4F"/>
    <w:rsid w:val="00847D89"/>
    <w:rsid w:val="00854397"/>
    <w:rsid w:val="008563D0"/>
    <w:rsid w:val="0086120C"/>
    <w:rsid w:val="0086246C"/>
    <w:rsid w:val="008657B6"/>
    <w:rsid w:val="0088269F"/>
    <w:rsid w:val="00891A7C"/>
    <w:rsid w:val="008935B9"/>
    <w:rsid w:val="00896812"/>
    <w:rsid w:val="008A65FD"/>
    <w:rsid w:val="008A70B6"/>
    <w:rsid w:val="008C0987"/>
    <w:rsid w:val="008D4A39"/>
    <w:rsid w:val="008E3CA5"/>
    <w:rsid w:val="008E6DFC"/>
    <w:rsid w:val="008E7FC1"/>
    <w:rsid w:val="0091041F"/>
    <w:rsid w:val="00916FBD"/>
    <w:rsid w:val="009213FA"/>
    <w:rsid w:val="009220A4"/>
    <w:rsid w:val="009257A8"/>
    <w:rsid w:val="009270C2"/>
    <w:rsid w:val="0093020A"/>
    <w:rsid w:val="0093121B"/>
    <w:rsid w:val="009317F6"/>
    <w:rsid w:val="0093429F"/>
    <w:rsid w:val="009351A3"/>
    <w:rsid w:val="00935396"/>
    <w:rsid w:val="009358FF"/>
    <w:rsid w:val="009360D9"/>
    <w:rsid w:val="00940FA3"/>
    <w:rsid w:val="00943187"/>
    <w:rsid w:val="0094328A"/>
    <w:rsid w:val="00943409"/>
    <w:rsid w:val="0094530D"/>
    <w:rsid w:val="00954340"/>
    <w:rsid w:val="00955F52"/>
    <w:rsid w:val="00956D9B"/>
    <w:rsid w:val="00963FF2"/>
    <w:rsid w:val="00971A72"/>
    <w:rsid w:val="00977F53"/>
    <w:rsid w:val="009827E5"/>
    <w:rsid w:val="0099084C"/>
    <w:rsid w:val="00991224"/>
    <w:rsid w:val="009A38D6"/>
    <w:rsid w:val="009B4811"/>
    <w:rsid w:val="009C216C"/>
    <w:rsid w:val="009D1508"/>
    <w:rsid w:val="009E7B3B"/>
    <w:rsid w:val="009F46BF"/>
    <w:rsid w:val="009F6CD9"/>
    <w:rsid w:val="009F7971"/>
    <w:rsid w:val="00A017EE"/>
    <w:rsid w:val="00A050B0"/>
    <w:rsid w:val="00A063BA"/>
    <w:rsid w:val="00A149D2"/>
    <w:rsid w:val="00A22DA5"/>
    <w:rsid w:val="00A30E55"/>
    <w:rsid w:val="00A31D1A"/>
    <w:rsid w:val="00A44BC2"/>
    <w:rsid w:val="00A70F47"/>
    <w:rsid w:val="00A76C05"/>
    <w:rsid w:val="00A7794C"/>
    <w:rsid w:val="00A80F71"/>
    <w:rsid w:val="00A81419"/>
    <w:rsid w:val="00A84791"/>
    <w:rsid w:val="00A91F55"/>
    <w:rsid w:val="00A95F58"/>
    <w:rsid w:val="00AA3465"/>
    <w:rsid w:val="00AA3D64"/>
    <w:rsid w:val="00AB1C50"/>
    <w:rsid w:val="00AB3EF9"/>
    <w:rsid w:val="00AB7BBE"/>
    <w:rsid w:val="00AD1990"/>
    <w:rsid w:val="00AD1FF2"/>
    <w:rsid w:val="00AD6A16"/>
    <w:rsid w:val="00AE49E6"/>
    <w:rsid w:val="00AF18BC"/>
    <w:rsid w:val="00AF61F3"/>
    <w:rsid w:val="00AF713C"/>
    <w:rsid w:val="00AF7D72"/>
    <w:rsid w:val="00B04E6E"/>
    <w:rsid w:val="00B12D72"/>
    <w:rsid w:val="00B1498D"/>
    <w:rsid w:val="00B163FC"/>
    <w:rsid w:val="00B20A45"/>
    <w:rsid w:val="00B21E2A"/>
    <w:rsid w:val="00B35019"/>
    <w:rsid w:val="00B3777E"/>
    <w:rsid w:val="00B4213D"/>
    <w:rsid w:val="00B54D48"/>
    <w:rsid w:val="00B55461"/>
    <w:rsid w:val="00B56A2A"/>
    <w:rsid w:val="00B57D01"/>
    <w:rsid w:val="00B57F84"/>
    <w:rsid w:val="00B60268"/>
    <w:rsid w:val="00B649FA"/>
    <w:rsid w:val="00B67477"/>
    <w:rsid w:val="00B726B6"/>
    <w:rsid w:val="00B8169E"/>
    <w:rsid w:val="00B91590"/>
    <w:rsid w:val="00B935D8"/>
    <w:rsid w:val="00BB2B72"/>
    <w:rsid w:val="00BB53EB"/>
    <w:rsid w:val="00BC090F"/>
    <w:rsid w:val="00BC1179"/>
    <w:rsid w:val="00BC2E76"/>
    <w:rsid w:val="00BC508E"/>
    <w:rsid w:val="00BD1BE7"/>
    <w:rsid w:val="00BD2846"/>
    <w:rsid w:val="00BD36A5"/>
    <w:rsid w:val="00BE2D94"/>
    <w:rsid w:val="00BF4C7E"/>
    <w:rsid w:val="00BF733F"/>
    <w:rsid w:val="00C0028A"/>
    <w:rsid w:val="00C0270D"/>
    <w:rsid w:val="00C1595A"/>
    <w:rsid w:val="00C15E8D"/>
    <w:rsid w:val="00C16352"/>
    <w:rsid w:val="00C16CB8"/>
    <w:rsid w:val="00C21960"/>
    <w:rsid w:val="00C21FD1"/>
    <w:rsid w:val="00C3134A"/>
    <w:rsid w:val="00C44E2D"/>
    <w:rsid w:val="00C451E1"/>
    <w:rsid w:val="00C501B3"/>
    <w:rsid w:val="00C61AEA"/>
    <w:rsid w:val="00C61DF9"/>
    <w:rsid w:val="00C6271A"/>
    <w:rsid w:val="00C63379"/>
    <w:rsid w:val="00C6522E"/>
    <w:rsid w:val="00C65ECC"/>
    <w:rsid w:val="00C73938"/>
    <w:rsid w:val="00C77C95"/>
    <w:rsid w:val="00C81B2A"/>
    <w:rsid w:val="00C81BF3"/>
    <w:rsid w:val="00C90222"/>
    <w:rsid w:val="00C958D3"/>
    <w:rsid w:val="00CB1B90"/>
    <w:rsid w:val="00CC35F0"/>
    <w:rsid w:val="00CE0969"/>
    <w:rsid w:val="00CE2D8F"/>
    <w:rsid w:val="00CE748F"/>
    <w:rsid w:val="00CF404D"/>
    <w:rsid w:val="00CF5E20"/>
    <w:rsid w:val="00D049B2"/>
    <w:rsid w:val="00D130A1"/>
    <w:rsid w:val="00D13634"/>
    <w:rsid w:val="00D13983"/>
    <w:rsid w:val="00D15E4C"/>
    <w:rsid w:val="00D16AE2"/>
    <w:rsid w:val="00D20F6C"/>
    <w:rsid w:val="00D221D5"/>
    <w:rsid w:val="00D23ECE"/>
    <w:rsid w:val="00D319F8"/>
    <w:rsid w:val="00D415EE"/>
    <w:rsid w:val="00D473DB"/>
    <w:rsid w:val="00D5275C"/>
    <w:rsid w:val="00D601EB"/>
    <w:rsid w:val="00D64859"/>
    <w:rsid w:val="00D6529D"/>
    <w:rsid w:val="00D67604"/>
    <w:rsid w:val="00D67AD1"/>
    <w:rsid w:val="00D702FD"/>
    <w:rsid w:val="00D70CB0"/>
    <w:rsid w:val="00D73CD0"/>
    <w:rsid w:val="00D76E6C"/>
    <w:rsid w:val="00D967DB"/>
    <w:rsid w:val="00DA3A46"/>
    <w:rsid w:val="00DA4FA3"/>
    <w:rsid w:val="00DB1F7A"/>
    <w:rsid w:val="00DC3125"/>
    <w:rsid w:val="00DD64E8"/>
    <w:rsid w:val="00DE1611"/>
    <w:rsid w:val="00DE22D5"/>
    <w:rsid w:val="00DF01C3"/>
    <w:rsid w:val="00DF39E7"/>
    <w:rsid w:val="00DF3E25"/>
    <w:rsid w:val="00DF7143"/>
    <w:rsid w:val="00E009D8"/>
    <w:rsid w:val="00E0193E"/>
    <w:rsid w:val="00E06AC0"/>
    <w:rsid w:val="00E16EB7"/>
    <w:rsid w:val="00E25968"/>
    <w:rsid w:val="00E3132A"/>
    <w:rsid w:val="00E45143"/>
    <w:rsid w:val="00E57CAA"/>
    <w:rsid w:val="00E742DA"/>
    <w:rsid w:val="00E81636"/>
    <w:rsid w:val="00E83434"/>
    <w:rsid w:val="00E85F13"/>
    <w:rsid w:val="00E94C65"/>
    <w:rsid w:val="00E97FB4"/>
    <w:rsid w:val="00EA711A"/>
    <w:rsid w:val="00EA7FAF"/>
    <w:rsid w:val="00EB078C"/>
    <w:rsid w:val="00EB0EF3"/>
    <w:rsid w:val="00EB13CC"/>
    <w:rsid w:val="00EB76B0"/>
    <w:rsid w:val="00EC22EA"/>
    <w:rsid w:val="00EC3542"/>
    <w:rsid w:val="00EC58E3"/>
    <w:rsid w:val="00ED5C68"/>
    <w:rsid w:val="00EE019C"/>
    <w:rsid w:val="00EE0497"/>
    <w:rsid w:val="00EE1363"/>
    <w:rsid w:val="00EE7CA6"/>
    <w:rsid w:val="00EF5A44"/>
    <w:rsid w:val="00EF7F9E"/>
    <w:rsid w:val="00F00E30"/>
    <w:rsid w:val="00F02477"/>
    <w:rsid w:val="00F059F1"/>
    <w:rsid w:val="00F1771E"/>
    <w:rsid w:val="00F2010E"/>
    <w:rsid w:val="00F22D90"/>
    <w:rsid w:val="00F31C25"/>
    <w:rsid w:val="00F32903"/>
    <w:rsid w:val="00F32C11"/>
    <w:rsid w:val="00F34931"/>
    <w:rsid w:val="00F354EC"/>
    <w:rsid w:val="00F359BB"/>
    <w:rsid w:val="00F378EC"/>
    <w:rsid w:val="00F537C0"/>
    <w:rsid w:val="00F64540"/>
    <w:rsid w:val="00F6534A"/>
    <w:rsid w:val="00F7462B"/>
    <w:rsid w:val="00F81916"/>
    <w:rsid w:val="00F83783"/>
    <w:rsid w:val="00FA19C3"/>
    <w:rsid w:val="00FA5A18"/>
    <w:rsid w:val="00FB507E"/>
    <w:rsid w:val="00FC56FB"/>
    <w:rsid w:val="00FC5A39"/>
    <w:rsid w:val="00FC5FC6"/>
    <w:rsid w:val="00FD5B9B"/>
    <w:rsid w:val="00FD7801"/>
    <w:rsid w:val="00FF2D22"/>
    <w:rsid w:val="00FF6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576476"/>
  <w15:chartTrackingRefBased/>
  <w15:docId w15:val="{D8776E7E-8FED-4FE1-96DF-D69C242BC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59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0402A"/>
    <w:pPr>
      <w:spacing w:after="0" w:line="240" w:lineRule="auto"/>
      <w:ind w:left="720"/>
    </w:pPr>
    <w:rPr>
      <w:rFonts w:ascii="Calibri" w:eastAsia="Times New Roman" w:hAnsi="Calibri" w:cs="Times New Roman"/>
    </w:rPr>
  </w:style>
  <w:style w:type="character" w:styleId="a4">
    <w:name w:val="Hyperlink"/>
    <w:basedOn w:val="a0"/>
    <w:uiPriority w:val="99"/>
    <w:unhideWhenUsed/>
    <w:rsid w:val="006D011F"/>
    <w:rPr>
      <w:color w:val="0000FF"/>
      <w:u w:val="single"/>
    </w:rPr>
  </w:style>
  <w:style w:type="table" w:styleId="a5">
    <w:name w:val="Table Grid"/>
    <w:basedOn w:val="a1"/>
    <w:uiPriority w:val="39"/>
    <w:rsid w:val="007C28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qFormat/>
    <w:rsid w:val="00BB2B72"/>
    <w:rPr>
      <w:b/>
      <w:bCs/>
    </w:rPr>
  </w:style>
  <w:style w:type="paragraph" w:styleId="a7">
    <w:name w:val="Normal (Web)"/>
    <w:basedOn w:val="a"/>
    <w:rsid w:val="009358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47C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47C1F"/>
    <w:rPr>
      <w:rFonts w:ascii="Segoe UI" w:hAnsi="Segoe UI" w:cs="Segoe UI"/>
      <w:sz w:val="18"/>
      <w:szCs w:val="18"/>
    </w:rPr>
  </w:style>
  <w:style w:type="paragraph" w:styleId="aa">
    <w:name w:val="Revision"/>
    <w:hidden/>
    <w:uiPriority w:val="99"/>
    <w:semiHidden/>
    <w:rsid w:val="007B6690"/>
    <w:pPr>
      <w:spacing w:after="0" w:line="240" w:lineRule="auto"/>
    </w:pPr>
  </w:style>
  <w:style w:type="character" w:styleId="ab">
    <w:name w:val="annotation reference"/>
    <w:basedOn w:val="a0"/>
    <w:uiPriority w:val="99"/>
    <w:semiHidden/>
    <w:unhideWhenUsed/>
    <w:rsid w:val="00BC508E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C508E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C508E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C508E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C508E"/>
    <w:rPr>
      <w:b/>
      <w:bCs/>
      <w:sz w:val="20"/>
      <w:szCs w:val="20"/>
    </w:rPr>
  </w:style>
  <w:style w:type="character" w:styleId="af0">
    <w:name w:val="Subtle Emphasis"/>
    <w:basedOn w:val="a0"/>
    <w:uiPriority w:val="19"/>
    <w:qFormat/>
    <w:rsid w:val="00361FAB"/>
    <w:rPr>
      <w:i/>
      <w:iCs/>
      <w:color w:val="404040" w:themeColor="text1" w:themeTint="BF"/>
    </w:rPr>
  </w:style>
  <w:style w:type="paragraph" w:styleId="af1">
    <w:name w:val="header"/>
    <w:basedOn w:val="a"/>
    <w:link w:val="af2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63701E"/>
  </w:style>
  <w:style w:type="paragraph" w:styleId="af3">
    <w:name w:val="footer"/>
    <w:basedOn w:val="a"/>
    <w:link w:val="af4"/>
    <w:uiPriority w:val="99"/>
    <w:unhideWhenUsed/>
    <w:rsid w:val="006370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6370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7650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eelin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BA231-3DDA-4C15-A7DA-5FB3559E99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1831</Words>
  <Characters>12147</Characters>
  <Application>Microsoft Office Word</Application>
  <DocSecurity>0</DocSecurity>
  <Lines>319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 Anna Yevgenevna</dc:creator>
  <cp:keywords/>
  <dc:description/>
  <cp:lastModifiedBy>Роман Медников</cp:lastModifiedBy>
  <cp:revision>26</cp:revision>
  <dcterms:created xsi:type="dcterms:W3CDTF">2026-04-02T11:06:00Z</dcterms:created>
  <dcterms:modified xsi:type="dcterms:W3CDTF">2026-10-05T05:42:00Z</dcterms:modified>
</cp:coreProperties>
</file>