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proofErr w:type="gram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proofErr w:type="gramEnd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</w:t>
      </w:r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rag‘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</w:t>
      </w:r>
      <w:proofErr w:type="gram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</w:t>
      </w:r>
      <w:proofErr w:type="gram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“BeeFortuna Plus” Omad chambaragidan foydalanish shartlari bilan “Beeline Uzbekistan”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 xml:space="preserve">Ushbu Qoidalarda quyidagi tushunchalar </w:t>
      </w:r>
      <w:proofErr w:type="gramStart"/>
      <w:r w:rsidRPr="00312619">
        <w:rPr>
          <w:rFonts w:ascii="Times New Roman" w:hAnsi="Times New Roman"/>
          <w:lang w:val="en-US" w:eastAsia="ru-RU"/>
        </w:rPr>
        <w:t>qo</w:t>
      </w:r>
      <w:r w:rsidR="00B85708">
        <w:rPr>
          <w:rFonts w:ascii="Times New Roman" w:hAnsi="Times New Roman"/>
          <w:lang w:val="en-US" w:eastAsia="ru-RU"/>
        </w:rPr>
        <w:t>‘</w:t>
      </w:r>
      <w:proofErr w:type="gramEnd"/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 xml:space="preserve">siya tarmoqlarida identifikasiya qilib, xizmat </w:t>
      </w:r>
      <w:proofErr w:type="gram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proofErr w:type="gramEnd"/>
      <w:r w:rsidRPr="00571BC0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</w:t>
      </w:r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ko‘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</w:t>
      </w:r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bo‘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lgan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va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proofErr w:type="gramStart"/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>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Aksiya </w:t>
      </w:r>
      <w:proofErr w:type="gram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proofErr w:type="gram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0C19C243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483BC4" w:rsidRPr="003B708F"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C1330A" w:rsidRPr="00C1330A">
        <w:rPr>
          <w:rFonts w:ascii="Times New Roman" w:eastAsia="Times New Roman" w:hAnsi="Times New Roman" w:cs="Times New Roman"/>
          <w:bCs/>
          <w:lang w:val="en-US" w:eastAsia="ru-RU"/>
        </w:rPr>
        <w:t>6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>dek</w:t>
      </w:r>
      <w:r w:rsidR="00182626">
        <w:rPr>
          <w:rFonts w:ascii="Times New Roman" w:eastAsia="Times New Roman" w:hAnsi="Times New Roman" w:cs="Times New Roman"/>
          <w:bCs/>
          <w:lang w:val="en-US" w:eastAsia="ru-RU"/>
        </w:rPr>
        <w:t>a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br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gramStart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bo‘</w:t>
      </w:r>
      <w:proofErr w:type="gramEnd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yicha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gram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proofErr w:type="gram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gram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G‘</w:t>
      </w:r>
      <w:proofErr w:type="gram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“BeeFortuna Plus”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gram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proofErr w:type="gram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, Toshkent sh., 100047, Buxoro k. 1-uy, shuningdek, “Beeline Uzbekistan”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 xml:space="preserve">Aksiya ishtirokchilariga </w:t>
      </w:r>
      <w:proofErr w:type="gramStart"/>
      <w:r w:rsidRPr="00182626">
        <w:rPr>
          <w:rStyle w:val="a6"/>
          <w:color w:val="FF9900"/>
          <w:sz w:val="27"/>
          <w:szCs w:val="27"/>
          <w:lang w:val="en-US"/>
        </w:rPr>
        <w:t>qo‘</w:t>
      </w:r>
      <w:proofErr w:type="gramEnd"/>
      <w:r w:rsidRPr="00182626">
        <w:rPr>
          <w:rStyle w:val="a6"/>
          <w:color w:val="FF9900"/>
          <w:sz w:val="27"/>
          <w:szCs w:val="27"/>
          <w:lang w:val="en-US"/>
        </w:rPr>
        <w:t>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Aksiyada quyidagi talablarga javob beradigan </w:t>
      </w:r>
      <w:r w:rsidR="006863B4" w:rsidRPr="005F7FA4">
        <w:rPr>
          <w:lang w:val="en-US"/>
        </w:rPr>
        <w:t xml:space="preserve">barcha </w:t>
      </w:r>
      <w:r w:rsidR="008E5725">
        <w:rPr>
          <w:lang w:val="en-US"/>
        </w:rPr>
        <w:t>F</w:t>
      </w:r>
      <w:r w:rsidRPr="005F7FA4">
        <w:rPr>
          <w:lang w:val="en-US"/>
        </w:rPr>
        <w:t>oydalanuvchilari ishtirok etishlari mumkin: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Ilovasining foydalanuvchisi</w:t>
      </w:r>
      <w:r w:rsidR="000374B8">
        <w:rPr>
          <w:lang w:val="en-US"/>
        </w:rPr>
        <w:t xml:space="preserve"> </w:t>
      </w:r>
      <w:proofErr w:type="gramStart"/>
      <w:r w:rsidR="000374B8">
        <w:rPr>
          <w:lang w:val="en-US"/>
        </w:rPr>
        <w:t>bo‘</w:t>
      </w:r>
      <w:proofErr w:type="gramEnd"/>
      <w:r w:rsidR="000374B8">
        <w:rPr>
          <w:lang w:val="en-US"/>
        </w:rPr>
        <w:t>lib,</w:t>
      </w:r>
      <w:r w:rsidR="00D47366">
        <w:rPr>
          <w:lang w:val="en-US"/>
        </w:rPr>
        <w:t xml:space="preserve"> </w:t>
      </w:r>
      <w:r w:rsidR="000374B8">
        <w:rPr>
          <w:lang w:val="en-US"/>
        </w:rPr>
        <w:t>shu bilan birga,</w:t>
      </w:r>
      <w:r w:rsidR="00D47366">
        <w:rPr>
          <w:lang w:val="en-US"/>
        </w:rPr>
        <w:t xml:space="preserve"> “BeeFortuna Plus” </w:t>
      </w:r>
      <w:r w:rsidR="00744719">
        <w:rPr>
          <w:lang w:val="en-US"/>
        </w:rPr>
        <w:t>Omad</w:t>
      </w:r>
      <w:r w:rsidR="00D47366">
        <w:rPr>
          <w:lang w:val="en-US"/>
        </w:rPr>
        <w:t xml:space="preserve"> chambaragini eng kamida 1 (bir) marta </w:t>
      </w:r>
      <w:r w:rsidR="000374B8">
        <w:rPr>
          <w:lang w:val="en-US"/>
        </w:rPr>
        <w:t>aylantirgan</w:t>
      </w:r>
      <w:r w:rsidR="005F7FA4" w:rsidRPr="005F7FA4">
        <w:rPr>
          <w:lang w:val="en-US"/>
        </w:rPr>
        <w:t xml:space="preserve"> jismoniy shaxs</w:t>
      </w:r>
      <w:r w:rsidR="000374B8">
        <w:rPr>
          <w:lang w:val="en-US"/>
        </w:rPr>
        <w:t xml:space="preserve"> Ishtirokchi</w:t>
      </w:r>
      <w:r w:rsidR="005F7FA4" w:rsidRPr="005F7FA4">
        <w:rPr>
          <w:lang w:val="en-US"/>
        </w:rPr>
        <w:t xml:space="preserve"> hisoblanadi.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r w:rsidR="004825A0" w:rsidRPr="005F7FA4">
        <w:rPr>
          <w:lang w:val="en-US"/>
        </w:rPr>
        <w:t>Quyidagilar A</w:t>
      </w:r>
      <w:r w:rsidRPr="005F7FA4">
        <w:rPr>
          <w:lang w:val="en-US"/>
        </w:rPr>
        <w:t xml:space="preserve">ksiyada ishtirok etish va/yoki sovrinni olish huquqiga ega </w:t>
      </w:r>
      <w:proofErr w:type="gramStart"/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proofErr w:type="gramEnd"/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r w:rsidR="00267D6E" w:rsidRPr="005F7FA4">
        <w:rPr>
          <w:lang w:val="en-US"/>
        </w:rPr>
        <w:t xml:space="preserve">Ushbu Qoidalarning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r w:rsidR="000374B8">
        <w:rPr>
          <w:lang w:val="en-US"/>
        </w:rPr>
        <w:t>ng</w:t>
      </w:r>
      <w:r w:rsidRPr="005F7FA4">
        <w:rPr>
          <w:lang w:val="en-US"/>
        </w:rPr>
        <w:t xml:space="preserve"> talablariga javob bermaydigan foydalanuvchilar;</w:t>
      </w:r>
    </w:p>
    <w:p w14:paraId="5BE08F02" w14:textId="1F106CCE" w:rsidR="008A64CF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="007B4907" w:rsidRPr="00182626">
        <w:rPr>
          <w:lang w:val="en-US"/>
        </w:rPr>
        <w:t xml:space="preserve"> </w:t>
      </w:r>
      <w:r w:rsidRPr="005F7FA4">
        <w:rPr>
          <w:lang w:val="en-US"/>
        </w:rPr>
        <w:t xml:space="preserve">Aksiya </w:t>
      </w:r>
      <w:proofErr w:type="gramStart"/>
      <w:r w:rsidRPr="005F7FA4">
        <w:rPr>
          <w:lang w:val="en-US"/>
        </w:rPr>
        <w:t>o</w:t>
      </w:r>
      <w:r w:rsidR="006863B4">
        <w:rPr>
          <w:lang w:val="en-US"/>
        </w:rPr>
        <w:t>‘</w:t>
      </w:r>
      <w:proofErr w:type="gramEnd"/>
      <w:r w:rsidRPr="005F7FA4">
        <w:rPr>
          <w:lang w:val="en-US"/>
        </w:rPr>
        <w:t xml:space="preserve">tkazilishi </w:t>
      </w:r>
      <w:r w:rsidR="008A64CF" w:rsidRPr="005F7FA4">
        <w:rPr>
          <w:lang w:val="en-US"/>
        </w:rPr>
        <w:t>davrida Operator bilan mehnat munosabatlarida bo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lgan shaxslar, shuningdek</w:t>
      </w:r>
      <w:r w:rsidR="000374B8">
        <w:rPr>
          <w:lang w:val="en-US"/>
        </w:rPr>
        <w:t>,</w:t>
      </w:r>
      <w:r w:rsidR="008A64CF" w:rsidRPr="005F7FA4">
        <w:rPr>
          <w:lang w:val="en-US"/>
        </w:rPr>
        <w:t xml:space="preserve"> ularning yaqin qarindoshlari, Kompaniyaning ishonchli vakilining xodimlari va ularning yaqin qarindoshlari, ishonchli vakilning 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zi Aksiyada ishtirok etishiga yo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 qo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yilmaydi.</w:t>
      </w:r>
    </w:p>
    <w:p w14:paraId="10044F60" w14:textId="1065D8A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Sovrin </w:t>
      </w:r>
      <w:proofErr w:type="gram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jamg‘</w:t>
      </w:r>
      <w:proofErr w:type="gram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gram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</w:t>
      </w:r>
      <w:proofErr w:type="gram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armasi:</w:t>
      </w:r>
    </w:p>
    <w:p w14:paraId="7F67FF05" w14:textId="05207E24" w:rsidR="00284068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 w:rsidR="00CE1F6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dona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Apple iPhone </w:t>
      </w:r>
      <w:r w:rsidR="008E5725">
        <w:rPr>
          <w:rFonts w:ascii="Times New Roman" w:hAnsi="Times New Roman"/>
          <w:sz w:val="24"/>
          <w:szCs w:val="24"/>
          <w:lang w:val="en-US" w:eastAsia="ru-RU"/>
        </w:rPr>
        <w:t>15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Pro </w:t>
      </w:r>
      <w:r w:rsidR="008E5725">
        <w:rPr>
          <w:rFonts w:ascii="Times New Roman" w:hAnsi="Times New Roman"/>
          <w:sz w:val="24"/>
          <w:szCs w:val="24"/>
          <w:lang w:val="en-US" w:eastAsia="ru-RU"/>
        </w:rPr>
        <w:t>128</w:t>
      </w:r>
      <w:r w:rsidR="007B4907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GB 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smartfon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>i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C12AE3C" w14:textId="715F29BB" w:rsidR="00182626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 xml:space="preserve">dona </w:t>
      </w:r>
      <w:r w:rsidR="00F073F4" w:rsidRPr="00CE1F64">
        <w:rPr>
          <w:rFonts w:ascii="Times New Roman" w:hAnsi="Times New Roman"/>
          <w:sz w:val="24"/>
          <w:lang w:val="en-US" w:eastAsia="ru-RU"/>
        </w:rPr>
        <w:t>Samsung Galaxy A14 6/128 GB Black smartfoni</w:t>
      </w:r>
      <w:r w:rsidR="00DA54C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D4D3959" w14:textId="047FD917" w:rsidR="00182626" w:rsidRPr="00CE1F64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3E438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dona </w:t>
      </w:r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viloyatda mavjud </w:t>
      </w:r>
      <w:proofErr w:type="gram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bo‘</w:t>
      </w:r>
      <w:proofErr w:type="gram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lgan “Platina” turkumiga kiruvchi raqamlardan birini tanlash huquqi</w:t>
      </w:r>
      <w:r w:rsidR="00284068"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A74347B" w14:textId="7B4B37E0" w:rsidR="000374B8" w:rsidRPr="00F073F4" w:rsidRDefault="00C1330A" w:rsidP="00F073F4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="00F073F4">
        <w:rPr>
          <w:rFonts w:ascii="Times New Roman" w:hAnsi="Times New Roman"/>
          <w:sz w:val="24"/>
          <w:szCs w:val="24"/>
          <w:lang w:val="en-US" w:eastAsia="ru-RU"/>
        </w:rPr>
        <w:t>dona 7 (yetti) kalendar kunlik 150 GB hajmdagi internet-paket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2.2. </w:t>
      </w:r>
      <w:proofErr w:type="gram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 ishtirok etish va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gramStart"/>
      <w:r w:rsidRPr="00182626">
        <w:rPr>
          <w:b/>
          <w:bCs/>
          <w:color w:val="FF9900"/>
          <w:sz w:val="27"/>
          <w:szCs w:val="27"/>
          <w:lang w:val="en-US"/>
        </w:rPr>
        <w:t>o</w:t>
      </w:r>
      <w:r>
        <w:rPr>
          <w:b/>
          <w:bCs/>
          <w:color w:val="FF9900"/>
          <w:sz w:val="27"/>
          <w:szCs w:val="27"/>
          <w:lang w:val="en-US"/>
        </w:rPr>
        <w:t>‘</w:t>
      </w:r>
      <w:proofErr w:type="gramEnd"/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“Beeline Uzbekistan” ilovasida “BeeFortuna Plus” Omad chambaragini aylantirishni amalga oshirgan “Beeline Uzbekistan”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 Aksiya quyidagi tartibda </w:t>
      </w:r>
      <w:proofErr w:type="gramStart"/>
      <w:r>
        <w:rPr>
          <w:bCs/>
          <w:lang w:val="en-US"/>
        </w:rPr>
        <w:t>o‘</w:t>
      </w:r>
      <w:proofErr w:type="gramEnd"/>
      <w:r>
        <w:rPr>
          <w:bCs/>
          <w:lang w:val="en-US"/>
        </w:rPr>
        <w:t>tkaziladi: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</w:t>
      </w:r>
      <w:proofErr w:type="gramStart"/>
      <w:r w:rsidR="005E7B2F">
        <w:rPr>
          <w:bCs/>
          <w:lang w:val="en-US"/>
        </w:rPr>
        <w:t>o‘</w:t>
      </w:r>
      <w:proofErr w:type="gramEnd"/>
      <w:r w:rsidR="005E7B2F">
        <w:rPr>
          <w:bCs/>
          <w:lang w:val="en-US"/>
        </w:rPr>
        <w:t xml:space="preserve">tkazilishi mobaynida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>ushbu Qoidalarning 2.1. bandida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</w:t>
      </w:r>
      <w:proofErr w:type="gramStart"/>
      <w:r w:rsidR="005E7B2F">
        <w:rPr>
          <w:bCs/>
          <w:lang w:val="en-US"/>
        </w:rPr>
        <w:t>bo‘</w:t>
      </w:r>
      <w:proofErr w:type="gramEnd"/>
      <w:r w:rsidR="005E7B2F">
        <w:rPr>
          <w:bCs/>
          <w:lang w:val="en-US"/>
        </w:rPr>
        <w:t xml:space="preserve">lgan “BeeFortuna Plus”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 xml:space="preserve">Barcha sovrinlar navbat bilan quyidagi tartibda </w:t>
      </w:r>
      <w:proofErr w:type="gramStart"/>
      <w:r w:rsidR="0053744C">
        <w:rPr>
          <w:bCs/>
          <w:lang w:val="en-US"/>
        </w:rPr>
        <w:t>o‘</w:t>
      </w:r>
      <w:proofErr w:type="gramEnd"/>
      <w:r w:rsidR="0053744C">
        <w:rPr>
          <w:bCs/>
          <w:lang w:val="en-US"/>
        </w:rPr>
        <w:t>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744738A1" w:rsidR="003E438B" w:rsidRPr="003B708F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2023-yil </w:t>
      </w:r>
      <w:r w:rsidR="00A25192">
        <w:rPr>
          <w:bCs/>
          <w:lang w:val="en-US"/>
        </w:rPr>
        <w:t>6</w:t>
      </w:r>
      <w:r w:rsidRPr="003B708F">
        <w:rPr>
          <w:bCs/>
          <w:lang w:val="en-US"/>
        </w:rPr>
        <w:t>-</w:t>
      </w:r>
      <w:r w:rsidR="00F073F4">
        <w:rPr>
          <w:bCs/>
          <w:lang w:val="en-US"/>
        </w:rPr>
        <w:t>dek</w:t>
      </w:r>
      <w:r w:rsidRPr="003B708F">
        <w:rPr>
          <w:bCs/>
          <w:lang w:val="en-US"/>
        </w:rPr>
        <w:t xml:space="preserve">abr kuni sovrinlarni </w:t>
      </w:r>
      <w:proofErr w:type="gramStart"/>
      <w:r w:rsidRPr="003B708F">
        <w:rPr>
          <w:bCs/>
          <w:lang w:val="en-US"/>
        </w:rPr>
        <w:t>o‘</w:t>
      </w:r>
      <w:proofErr w:type="gramEnd"/>
      <w:r w:rsidRPr="003B708F">
        <w:rPr>
          <w:bCs/>
          <w:lang w:val="en-US"/>
        </w:rPr>
        <w:t>tkazish tartibi:</w:t>
      </w:r>
    </w:p>
    <w:p w14:paraId="7DEA378B" w14:textId="5B7F69A6" w:rsidR="0053744C" w:rsidRPr="003B708F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 w:rsidR="00F073F4"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ED334FF" w14:textId="52E83DF8" w:rsidR="0053744C" w:rsidRPr="003B708F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 w:rsidR="00F073F4"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8428DB8" w14:textId="0082740A" w:rsidR="0053744C" w:rsidRPr="003B708F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3</w:t>
      </w:r>
      <w:r w:rsidR="0053744C" w:rsidRPr="003B708F">
        <w:rPr>
          <w:bCs/>
          <w:lang w:val="en-US"/>
        </w:rPr>
        <w:t xml:space="preserve">) Viloyatda mavjud </w:t>
      </w:r>
      <w:proofErr w:type="gramStart"/>
      <w:r w:rsidR="0053744C" w:rsidRPr="003B708F">
        <w:rPr>
          <w:bCs/>
          <w:lang w:val="en-US"/>
        </w:rPr>
        <w:t>bo‘</w:t>
      </w:r>
      <w:proofErr w:type="gramEnd"/>
      <w:r w:rsidR="0053744C" w:rsidRPr="003B708F">
        <w:rPr>
          <w:bCs/>
          <w:lang w:val="en-US"/>
        </w:rPr>
        <w:t>lgan “Platina”</w:t>
      </w:r>
      <w:r w:rsidR="00AC55DC" w:rsidRPr="003B708F">
        <w:rPr>
          <w:bCs/>
          <w:lang w:val="en-US"/>
        </w:rPr>
        <w:t xml:space="preserve"> </w:t>
      </w:r>
      <w:r w:rsidR="0053744C" w:rsidRPr="003B708F">
        <w:rPr>
          <w:bCs/>
          <w:lang w:val="en-US"/>
        </w:rPr>
        <w:t>turkumiga kiruvchi raqamlardan birini tanlash huquqi;</w:t>
      </w:r>
    </w:p>
    <w:p w14:paraId="4B6C0A1F" w14:textId="04DBD17E" w:rsidR="0053744C" w:rsidRPr="003B708F" w:rsidRDefault="003E438B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4</w:t>
      </w:r>
      <w:r w:rsidR="0053744C" w:rsidRPr="003B708F">
        <w:rPr>
          <w:bCs/>
          <w:lang w:val="en-US"/>
        </w:rPr>
        <w:t xml:space="preserve">) </w:t>
      </w:r>
      <w:r w:rsidR="00CE1F64" w:rsidRPr="00CE1F64">
        <w:rPr>
          <w:lang w:val="en-US"/>
        </w:rPr>
        <w:t>Samsung Galaxy A14 6/128 GB Black smartfoni</w:t>
      </w:r>
      <w:r w:rsidR="0053744C" w:rsidRPr="003B708F">
        <w:rPr>
          <w:bCs/>
          <w:lang w:val="en-US"/>
        </w:rPr>
        <w:t>;</w:t>
      </w:r>
    </w:p>
    <w:p w14:paraId="11851493" w14:textId="69C77C00" w:rsidR="003F48EA" w:rsidRPr="003B708F" w:rsidRDefault="003E438B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5</w:t>
      </w:r>
      <w:r w:rsidR="0053744C" w:rsidRPr="003B708F">
        <w:rPr>
          <w:bCs/>
          <w:lang w:val="en-US"/>
        </w:rPr>
        <w:t xml:space="preserve">) </w:t>
      </w:r>
      <w:r w:rsidR="00CE1F64">
        <w:rPr>
          <w:lang w:val="en-US"/>
        </w:rPr>
        <w:t>Apple iPhone 15</w:t>
      </w:r>
      <w:r w:rsidR="003540B4">
        <w:rPr>
          <w:lang w:val="en-US"/>
        </w:rPr>
        <w:t xml:space="preserve"> Pro </w:t>
      </w:r>
      <w:r w:rsidR="00CE1F64">
        <w:rPr>
          <w:lang w:val="en-US"/>
        </w:rPr>
        <w:t>128</w:t>
      </w:r>
      <w:r w:rsidR="007B4907" w:rsidRPr="00182626">
        <w:rPr>
          <w:lang w:val="en-US"/>
        </w:rPr>
        <w:t xml:space="preserve"> </w:t>
      </w:r>
      <w:r w:rsidR="003F48EA" w:rsidRPr="003B708F">
        <w:rPr>
          <w:lang w:val="en-US"/>
        </w:rPr>
        <w:t>GB smartfoni</w:t>
      </w:r>
      <w:r w:rsidR="003F48EA" w:rsidRPr="003B708F">
        <w:rPr>
          <w:bCs/>
          <w:lang w:val="en-US"/>
        </w:rPr>
        <w:t>.</w:t>
      </w:r>
    </w:p>
    <w:p w14:paraId="79F9EE13" w14:textId="6B546428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76F69860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3B708F">
        <w:rPr>
          <w:bCs/>
          <w:lang w:val="en-US"/>
        </w:rPr>
        <w:t xml:space="preserve">3.2.3. 2023-yil </w:t>
      </w:r>
      <w:r w:rsidR="00A25192">
        <w:rPr>
          <w:bCs/>
          <w:lang w:val="en-US"/>
        </w:rPr>
        <w:t>6</w:t>
      </w:r>
      <w:r w:rsidRPr="003B708F">
        <w:rPr>
          <w:bCs/>
          <w:lang w:val="en-US"/>
        </w:rPr>
        <w:t>-</w:t>
      </w:r>
      <w:r w:rsidR="00CE1F64">
        <w:rPr>
          <w:bCs/>
          <w:lang w:val="en-US"/>
        </w:rPr>
        <w:t>dekabr</w:t>
      </w:r>
      <w:r w:rsidRPr="003B708F">
        <w:rPr>
          <w:bCs/>
          <w:lang w:val="en-US"/>
        </w:rPr>
        <w:t xml:space="preserve"> soat 23:59 (UTC+5) ga qadar topshirilmagan sovrinlar Kompaniya mulki </w:t>
      </w:r>
      <w:proofErr w:type="gramStart"/>
      <w:r w:rsidRPr="003B708F">
        <w:rPr>
          <w:bCs/>
          <w:lang w:val="en-US"/>
        </w:rPr>
        <w:t>bo‘</w:t>
      </w:r>
      <w:proofErr w:type="gramEnd"/>
      <w:r w:rsidRPr="003B708F">
        <w:rPr>
          <w:bCs/>
          <w:lang w:val="en-US"/>
        </w:rPr>
        <w:t xml:space="preserve">lib qoladi. Bunday holda, </w:t>
      </w:r>
      <w:r w:rsidR="004D77EE" w:rsidRPr="00182626">
        <w:rPr>
          <w:bCs/>
          <w:lang w:val="en-US"/>
        </w:rPr>
        <w:t xml:space="preserve">o'ynalmagan </w:t>
      </w:r>
      <w:r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Pr="003B708F">
        <w:rPr>
          <w:bCs/>
          <w:lang w:val="en-US"/>
        </w:rPr>
        <w:t>qayta o'ynaladi.</w:t>
      </w:r>
    </w:p>
    <w:p w14:paraId="6D0733BB" w14:textId="01E79758" w:rsidR="007759D4" w:rsidRPr="003540B4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Misol uchun, agar sovrin Aksiya tugagunga qadar o'ynalmagan bo'lsa, </w:t>
      </w:r>
      <w:r w:rsidR="007759D4"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angi </w:t>
      </w:r>
      <w:proofErr w:type="gram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o‘</w:t>
      </w:r>
      <w:proofErr w:type="gram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 Kompaniyaning keyingi Aksiyalarida amalga oshiriladi.</w:t>
      </w:r>
    </w:p>
    <w:p w14:paraId="58F7BA6B" w14:textId="397B54DB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 xml:space="preserve">. </w:t>
      </w:r>
      <w:proofErr w:type="gram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proofErr w:type="gramEnd"/>
      <w:r w:rsidR="00267CEE" w:rsidRPr="00267CEE">
        <w:rPr>
          <w:bCs/>
          <w:lang w:val="en-US"/>
        </w:rPr>
        <w:t xml:space="preserve">oliblar tasodifiy tarzda aniqlanadi. </w:t>
      </w:r>
      <w:proofErr w:type="gram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proofErr w:type="gramEnd"/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267CEE" w:rsidRPr="00267CEE">
        <w:rPr>
          <w:bCs/>
          <w:lang w:val="en-US"/>
        </w:rPr>
        <w:t>BeeFortuna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i aylantirgandan </w:t>
      </w:r>
      <w:proofErr w:type="gram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proofErr w:type="gram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ilovasida “BeeFortuna Plus”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</w:t>
      </w:r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va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ko‘rsatgan holda (abonent raqamining dastlabki uch raqami ko‘rsatilmaydi), shuningdek, “Beeline Uzbekistan”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ganidan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 o‘zining rasmiy resurslarida e’lon qiladi, shundan so‘ng “BeeFortuna Plus”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proofErr w:type="gram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zgartirish va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ksiyani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Pr="00AB1C50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1C9C83C9" w14:textId="3083761B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proofErr w:type="gram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lmagan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</w:t>
      </w:r>
      <w:proofErr w:type="gram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olibning pasporti 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olish va sovrinni </w:t>
      </w:r>
      <w:proofErr w:type="gram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Soliq </w:t>
      </w:r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59217715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4.1-bandida keltirilgan talablar “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gram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olibiga nisbatan qo‘llanilmaydi.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muvofiq sovrinlarni </w:t>
      </w:r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tomonidan barcha zarur hujjatlar taqdim etilgan kundan boshlab 30 (o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ttiz) kalendar kun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turkumidagi raqam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 </w:t>
      </w:r>
      <w:proofErr w:type="gram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 Kompaniyaning rasmiy ofisida mavjud raqamlar ro‘yxatidan tanlashi mumkin.</w:t>
      </w:r>
    </w:p>
    <w:p w14:paraId="3072407E" w14:textId="7A7403E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proofErr w:type="gram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aniqlangan kundan boshlab 7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 ichida 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E6347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taqdim etiladi.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proofErr w:type="gram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va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proofErr w:type="gram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 </w:t>
      </w:r>
      <w:proofErr w:type="gram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gram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yaqin bo‘lgan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quyidagi holatlarda </w:t>
      </w:r>
      <w:proofErr w:type="gram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6D408053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</w:t>
      </w:r>
      <w:r w:rsidR="00704A1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ardan, shu jumladan, zarur hujjatlarni taqdim etishdan bosh tortganda;</w:t>
      </w:r>
    </w:p>
    <w:p w14:paraId="6A5928C1" w14:textId="0998E7F1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olibni sovrin yutganligi 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risida xabar qilishning 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imkoniyati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 -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 raqami bloklangan, tarmoqdan tashqarida, Kompaniyaga 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r w:rsidR="00704A19" w:rsidRPr="00704A19"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an boshqa sabablarga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telefonni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tarmagan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aloqaga chiqm</w:t>
      </w:r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gan holatlarda;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 xml:space="preserve">Alohida </w:t>
      </w:r>
      <w:proofErr w:type="gram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qo‘</w:t>
      </w:r>
      <w:proofErr w:type="gram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shimchalar.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12E90007" w:rsidR="00093602" w:rsidRPr="003540B4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2023-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704A1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6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dekabrda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gram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gram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3540B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3540B4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4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354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354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354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354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354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354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354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354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354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354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354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354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354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354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354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354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354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354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354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354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354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354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3540B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proofErr w:type="gramStart"/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Sovrinlarni olish uchun zarur </w:t>
      </w: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 shartlarida </w:t>
      </w: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Uchinchi shaxslarning aybi va/yoki fors-major holatlari tufayli </w:t>
      </w: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oliblarga sovrinlarni topshirish 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foto-video tasvirga olishda qatnashishga va ijtimoiy tarmoqlarda suratini 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lon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Aksiyani </w:t>
      </w:r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</w:t>
      </w:r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Sovrinda nuqsonlar yoki boshqa zavod nosozliklari aniqlangan taqdirda,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ish kuni ichida Kompaniyaning bosh ofisiga murojaat qilishi zarur.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3322C"/>
    <w:rsid w:val="00135075"/>
    <w:rsid w:val="00150A97"/>
    <w:rsid w:val="0015291C"/>
    <w:rsid w:val="00153CE2"/>
    <w:rsid w:val="00161D4F"/>
    <w:rsid w:val="00174436"/>
    <w:rsid w:val="00182626"/>
    <w:rsid w:val="0018613F"/>
    <w:rsid w:val="00191FA9"/>
    <w:rsid w:val="0019404D"/>
    <w:rsid w:val="001A1248"/>
    <w:rsid w:val="001C14C1"/>
    <w:rsid w:val="001D2DE1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540B4"/>
    <w:rsid w:val="003617C4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7BD7"/>
    <w:rsid w:val="00571BC0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8209B"/>
    <w:rsid w:val="006863B4"/>
    <w:rsid w:val="006B31CA"/>
    <w:rsid w:val="006D011F"/>
    <w:rsid w:val="006D685C"/>
    <w:rsid w:val="006E2D9B"/>
    <w:rsid w:val="00704A19"/>
    <w:rsid w:val="00705A93"/>
    <w:rsid w:val="0071049F"/>
    <w:rsid w:val="00721F7B"/>
    <w:rsid w:val="007414C8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9084C"/>
    <w:rsid w:val="00991224"/>
    <w:rsid w:val="0099425E"/>
    <w:rsid w:val="009A38D6"/>
    <w:rsid w:val="009D2951"/>
    <w:rsid w:val="009E5FE1"/>
    <w:rsid w:val="009E7B3B"/>
    <w:rsid w:val="009F46BF"/>
    <w:rsid w:val="00A073F8"/>
    <w:rsid w:val="00A1133D"/>
    <w:rsid w:val="00A149D2"/>
    <w:rsid w:val="00A17D19"/>
    <w:rsid w:val="00A25192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330A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95DDE"/>
    <w:rsid w:val="00CB1B90"/>
    <w:rsid w:val="00CE1F64"/>
    <w:rsid w:val="00CE748F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B507E"/>
    <w:rsid w:val="00FC5FC6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Ikramova Ominaxon Sardor qizi</cp:lastModifiedBy>
  <cp:revision>2</cp:revision>
  <cp:lastPrinted>2022-06-01T10:08:00Z</cp:lastPrinted>
  <dcterms:created xsi:type="dcterms:W3CDTF">2023-11-30T06:09:00Z</dcterms:created>
  <dcterms:modified xsi:type="dcterms:W3CDTF">2023-11-30T06:09:00Z</dcterms:modified>
</cp:coreProperties>
</file>