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98FA497" w:rsidR="009A38D6" w:rsidRPr="00CB5277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5E25EC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9C098F" w:rsidRPr="005E25EC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9C098F" w:rsidRPr="005E25EC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>Omad</w:t>
      </w:r>
      <w:proofErr w:type="spellEnd"/>
      <w:r w:rsidR="009C098F" w:rsidRPr="005E25EC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 xml:space="preserve"> </w:t>
      </w:r>
      <w:proofErr w:type="spellStart"/>
      <w:r w:rsidR="009C098F" w:rsidRPr="005E25EC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>charxpalak</w:t>
      </w:r>
      <w:proofErr w:type="spellEnd"/>
      <w:r w:rsidRPr="005E25EC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»</w:t>
      </w:r>
      <w:r w:rsidRPr="00CB5277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CB52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A1FF303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”</w:t>
      </w:r>
      <w:r w:rsidR="009C098F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CB527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CB5277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0C41B6F9" w:rsidR="001D2DE1" w:rsidRPr="005A43BF" w:rsidRDefault="00580596" w:rsidP="00CB5277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E25E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="009C098F" w:rsidRPr="005E25E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9C098F" w:rsidRPr="005E25E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9C098F" w:rsidRPr="005E25E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charxpalak</w:t>
      </w:r>
      <w:proofErr w:type="spellEnd"/>
      <w:r w:rsidR="001D2DE1" w:rsidRPr="005E25E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CB527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CB527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CB527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0152B39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57280F7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36E5EEF8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CB5277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A0D12AA" w:rsidR="005D77A2" w:rsidRPr="00CB5277" w:rsidRDefault="005D77A2" w:rsidP="00CB527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0709D49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33C34D82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424C4A82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CB527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proofErr w:type="gram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03D32709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598A8B8A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3D6894C5" w:rsidR="00C130D6" w:rsidRPr="00CB5277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proofErr w:type="gramStart"/>
      <w:r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CB5277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084637E2" w:rsidR="00C130D6" w:rsidRPr="00CB5277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5E25EC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5E25EC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5E25EC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5E25EC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27</w:t>
      </w:r>
      <w:r w:rsidR="00847BA6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CB5277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- </w:t>
      </w:r>
      <w:r w:rsidR="001D2DE1" w:rsidRPr="005E25EC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847BA6" w:rsidRPr="005E25EC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Pr="005E25EC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noyabr</w:t>
      </w:r>
      <w:r w:rsidR="00D47366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kunlari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proofErr w:type="gramStart"/>
      <w:r w:rsidR="001D2DE1" w:rsidRPr="005E25EC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5E25EC">
        <w:rPr>
          <w:rFonts w:ascii="Times New Roman" w:eastAsia="Times New Roman" w:hAnsi="Times New Roman" w:cs="Times New Roman"/>
          <w:bCs/>
          <w:lang w:val="en-US" w:eastAsia="ru-RU"/>
        </w:rPr>
        <w:t>yicha</w:t>
      </w:r>
      <w:proofErr w:type="spellEnd"/>
      <w:r w:rsidR="001D2DE1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1D2DE1" w:rsidRPr="005E25EC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5E25EC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5E25EC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5E25EC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Pr="005E25EC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E25E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C96E7EC" w:rsidR="00C130D6" w:rsidRPr="00CB5277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Pr="005E25E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5E25E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5E25E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5E25E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0B5858AE" w:rsidR="00C130D6" w:rsidRPr="00CB5277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Operator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ixtiyoriga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ko‘ra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“Instagram/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Facebook”dagi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Beeline Uzbekistan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rasmiy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sahifasida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jonli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efir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orqali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bo’lib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o’tadi</w:t>
      </w:r>
      <w:proofErr w:type="spellEnd"/>
      <w:r w:rsidR="005A43BF" w:rsidRPr="005E25E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0738D8DD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5E25E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5E25E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5E25E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5E25E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5E25E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5E25E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5E25E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5E25E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CB5277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CB5277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CB5277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CB5277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CB5277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CB5277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CB5277">
        <w:rPr>
          <w:rStyle w:val="a6"/>
          <w:color w:val="FF9900"/>
          <w:sz w:val="27"/>
          <w:szCs w:val="27"/>
          <w:lang w:val="en-US"/>
        </w:rPr>
        <w:t>yiladigan</w:t>
      </w:r>
      <w:proofErr w:type="spellEnd"/>
      <w:r w:rsidRPr="00CB5277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CB5277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74DE4442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ilovasining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6F8F2779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61EA34F5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313EF9A0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CB5277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proofErr w:type="gramEnd"/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Operator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321EC651" w14:textId="77777777" w:rsidR="00284068" w:rsidRPr="005F7FA4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D199BB2" w14:textId="77777777" w:rsidR="006863B4" w:rsidRDefault="006863B4" w:rsidP="00CB527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B5277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CB527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28F44154" w:rsidR="00284068" w:rsidRPr="00CB5277" w:rsidRDefault="005A43BF" w:rsidP="00CB5277">
      <w:pPr>
        <w:pStyle w:val="a3"/>
        <w:numPr>
          <w:ilvl w:val="0"/>
          <w:numId w:val="27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B5277">
        <w:rPr>
          <w:rFonts w:ascii="Times New Roman" w:hAnsi="Times New Roman"/>
          <w:sz w:val="24"/>
          <w:szCs w:val="24"/>
          <w:lang w:val="en-US" w:eastAsia="ru-RU"/>
        </w:rPr>
        <w:t>1</w:t>
      </w:r>
      <w:r w:rsidR="000374B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0374B8" w:rsidRPr="00CB5277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CB5277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CB5277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0374B8" w:rsidRPr="00CB5277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5</w:t>
      </w:r>
      <w:r w:rsidR="000374B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CB5277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proofErr w:type="spellStart"/>
      <w:r w:rsidR="008A64CF" w:rsidRPr="00CB5277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CB5277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CB527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07B94DEF" w14:textId="3F1CF3F8" w:rsidR="003B708F" w:rsidRPr="00CB5277" w:rsidRDefault="005A43BF" w:rsidP="00CB5277">
      <w:pPr>
        <w:pStyle w:val="a3"/>
        <w:numPr>
          <w:ilvl w:val="0"/>
          <w:numId w:val="27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B5277">
        <w:rPr>
          <w:rFonts w:ascii="Times New Roman" w:hAnsi="Times New Roman"/>
          <w:sz w:val="24"/>
          <w:szCs w:val="24"/>
          <w:lang w:val="en-US" w:eastAsia="ru-RU"/>
        </w:rPr>
        <w:t>1</w:t>
      </w:r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CB5277">
        <w:rPr>
          <w:rFonts w:ascii="Times New Roman" w:hAnsi="Times New Roman"/>
          <w:lang w:val="en-US" w:eastAsia="ru-RU"/>
        </w:rPr>
        <w:t xml:space="preserve">iPad Pro 1 TB </w:t>
      </w:r>
    </w:p>
    <w:p w14:paraId="5289008C" w14:textId="2B2922B2" w:rsidR="00284068" w:rsidRPr="00CB5277" w:rsidRDefault="005A43BF" w:rsidP="00CB5277">
      <w:pPr>
        <w:pStyle w:val="a3"/>
        <w:numPr>
          <w:ilvl w:val="0"/>
          <w:numId w:val="27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B5277">
        <w:rPr>
          <w:rFonts w:ascii="Times New Roman" w:hAnsi="Times New Roman"/>
          <w:sz w:val="24"/>
          <w:szCs w:val="24"/>
          <w:lang w:val="en-US" w:eastAsia="ru-RU"/>
        </w:rPr>
        <w:t>1 (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“Platina”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turk</w:t>
      </w:r>
      <w:r w:rsidR="00F606AE" w:rsidRPr="00CB5277">
        <w:rPr>
          <w:rFonts w:ascii="Times New Roman" w:hAnsi="Times New Roman"/>
          <w:sz w:val="24"/>
          <w:szCs w:val="24"/>
          <w:lang w:val="en-US" w:eastAsia="ru-RU"/>
        </w:rPr>
        <w:t>u</w:t>
      </w:r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miga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kiruvchi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chiroyli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raqamlardan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birini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tanlashhuquqi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viloyatda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mavjud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bo‘</w:t>
      </w:r>
      <w:proofErr w:type="gram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lganlar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orasidan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019820F" w14:textId="3BD3E0B0" w:rsidR="008A64CF" w:rsidRPr="00CB5277" w:rsidRDefault="005A43BF" w:rsidP="00CB5277">
      <w:pPr>
        <w:pStyle w:val="a3"/>
        <w:numPr>
          <w:ilvl w:val="0"/>
          <w:numId w:val="27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B5277">
        <w:rPr>
          <w:rFonts w:ascii="Times New Roman" w:hAnsi="Times New Roman"/>
          <w:sz w:val="24"/>
          <w:szCs w:val="24"/>
          <w:lang w:val="en-US" w:eastAsia="ru-RU"/>
        </w:rPr>
        <w:t>2</w:t>
      </w:r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7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kalendari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kunida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amal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qiluvchi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paketlar</w:t>
      </w:r>
      <w:proofErr w:type="spellEnd"/>
      <w:r w:rsidR="00284068" w:rsidRPr="00CB527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7777777" w:rsidR="000374B8" w:rsidRPr="005F7FA4" w:rsidRDefault="000374B8" w:rsidP="00CB5277">
      <w:pPr>
        <w:spacing w:before="100" w:beforeAutospacing="1" w:after="100" w:afterAutospacing="1" w:line="240" w:lineRule="auto"/>
        <w:ind w:left="142" w:firstLine="14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C167F7" w14:textId="1C9C0E5A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proofErr w:type="gram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7665AE36" w:rsidR="008A64CF" w:rsidRPr="00312619" w:rsidRDefault="008A64CF" w:rsidP="00CB5277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CB5277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CB5277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CB5277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CB5277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CB5277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CB5277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CB5277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21BB865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4114C675" w:rsidR="008E6D84" w:rsidRPr="00CB5277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 xml:space="preserve">- “Beeline Uzbekistan” </w:t>
      </w:r>
      <w:proofErr w:type="spellStart"/>
      <w:r w:rsidRPr="00CB5277">
        <w:rPr>
          <w:bCs/>
          <w:lang w:val="en-US"/>
        </w:rPr>
        <w:t>ilovasida</w:t>
      </w:r>
      <w:proofErr w:type="spellEnd"/>
      <w:r w:rsidRPr="00CB5277">
        <w:rPr>
          <w:bCs/>
          <w:lang w:val="en-US"/>
        </w:rPr>
        <w:t xml:space="preserve"> “</w:t>
      </w:r>
      <w:proofErr w:type="spellStart"/>
      <w:r w:rsidRPr="00CB5277">
        <w:rPr>
          <w:bCs/>
          <w:lang w:val="en-US"/>
        </w:rPr>
        <w:t>BeeFortuna</w:t>
      </w:r>
      <w:proofErr w:type="spellEnd"/>
      <w:r w:rsidRPr="00CB5277">
        <w:rPr>
          <w:bCs/>
          <w:lang w:val="en-US"/>
        </w:rPr>
        <w:t xml:space="preserve"> Plus” </w:t>
      </w:r>
      <w:proofErr w:type="spellStart"/>
      <w:r w:rsidRPr="00CB5277">
        <w:rPr>
          <w:bCs/>
          <w:lang w:val="en-US"/>
        </w:rPr>
        <w:t>Omad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chambaragini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kamida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bir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marotaba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aylantirishni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amalga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oshirgan</w:t>
      </w:r>
      <w:proofErr w:type="spellEnd"/>
      <w:r w:rsidRPr="00CB5277">
        <w:rPr>
          <w:bCs/>
          <w:lang w:val="en-US"/>
        </w:rPr>
        <w:t xml:space="preserve"> “Beeline Uzbekistan” </w:t>
      </w:r>
      <w:proofErr w:type="spellStart"/>
      <w:r w:rsidRPr="00CB5277">
        <w:rPr>
          <w:bCs/>
          <w:lang w:val="en-US"/>
        </w:rPr>
        <w:t>ilovasining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amaldagi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va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yangi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foydalanuvchilari</w:t>
      </w:r>
      <w:proofErr w:type="spellEnd"/>
      <w:r w:rsidRPr="00CB5277">
        <w:rPr>
          <w:bCs/>
          <w:lang w:val="en-US"/>
        </w:rPr>
        <w:t>.</w:t>
      </w:r>
    </w:p>
    <w:p w14:paraId="13731CB7" w14:textId="77777777" w:rsidR="008E6D84" w:rsidRPr="00CB5277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CB5277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 xml:space="preserve">3.2. </w:t>
      </w:r>
      <w:proofErr w:type="spellStart"/>
      <w:r w:rsidRPr="00CB5277">
        <w:rPr>
          <w:bCs/>
          <w:lang w:val="en-US"/>
        </w:rPr>
        <w:t>Aksiya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quyidagi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tartibda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proofErr w:type="gramStart"/>
      <w:r w:rsidRPr="00CB5277">
        <w:rPr>
          <w:bCs/>
          <w:lang w:val="en-US"/>
        </w:rPr>
        <w:t>o‘</w:t>
      </w:r>
      <w:proofErr w:type="gramEnd"/>
      <w:r w:rsidRPr="00CB5277">
        <w:rPr>
          <w:bCs/>
          <w:lang w:val="en-US"/>
        </w:rPr>
        <w:t>tkaziladi</w:t>
      </w:r>
      <w:proofErr w:type="spellEnd"/>
      <w:r w:rsidRPr="00CB5277">
        <w:rPr>
          <w:bCs/>
          <w:lang w:val="en-US"/>
        </w:rPr>
        <w:t>:</w:t>
      </w:r>
    </w:p>
    <w:p w14:paraId="4CC12F56" w14:textId="507EC0A7" w:rsidR="0053744C" w:rsidRPr="00CB5277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>3.</w:t>
      </w:r>
      <w:r w:rsidR="00DF3F67" w:rsidRPr="00CB5277">
        <w:rPr>
          <w:bCs/>
          <w:lang w:val="en-US"/>
        </w:rPr>
        <w:t>2</w:t>
      </w:r>
      <w:r w:rsidRPr="00CB5277">
        <w:rPr>
          <w:bCs/>
          <w:lang w:val="en-US"/>
        </w:rPr>
        <w:t xml:space="preserve">.1. </w:t>
      </w:r>
      <w:proofErr w:type="spellStart"/>
      <w:r w:rsidR="005A43BF" w:rsidRPr="00CB5277">
        <w:rPr>
          <w:bCs/>
          <w:lang w:val="en-US"/>
        </w:rPr>
        <w:t>Aksiyaning</w:t>
      </w:r>
      <w:proofErr w:type="spellEnd"/>
      <w:r w:rsidR="005A43BF" w:rsidRPr="00CB5277">
        <w:rPr>
          <w:bCs/>
          <w:lang w:val="en-US"/>
        </w:rPr>
        <w:t xml:space="preserve"> 3 (</w:t>
      </w:r>
      <w:proofErr w:type="spellStart"/>
      <w:r w:rsidR="005A43BF" w:rsidRPr="00CB5277">
        <w:rPr>
          <w:bCs/>
          <w:lang w:val="en-US"/>
        </w:rPr>
        <w:t>uch</w:t>
      </w:r>
      <w:proofErr w:type="spellEnd"/>
      <w:r w:rsidR="005A43BF" w:rsidRPr="00CB5277">
        <w:rPr>
          <w:bCs/>
          <w:lang w:val="en-US"/>
        </w:rPr>
        <w:t xml:space="preserve">) </w:t>
      </w:r>
      <w:proofErr w:type="spellStart"/>
      <w:r w:rsidR="005A43BF" w:rsidRPr="00CB5277">
        <w:rPr>
          <w:bCs/>
          <w:lang w:val="en-US"/>
        </w:rPr>
        <w:t>kuni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davomida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foydalanuvchilar</w:t>
      </w:r>
      <w:proofErr w:type="spellEnd"/>
      <w:r w:rsidR="005A43BF" w:rsidRPr="00CB5277">
        <w:rPr>
          <w:bCs/>
          <w:lang w:val="en-US"/>
        </w:rPr>
        <w:t xml:space="preserve"> “</w:t>
      </w:r>
      <w:proofErr w:type="spellStart"/>
      <w:r w:rsidR="005A43BF" w:rsidRPr="00CB5277">
        <w:rPr>
          <w:bCs/>
          <w:lang w:val="en-US"/>
        </w:rPr>
        <w:t>BeeFortuna</w:t>
      </w:r>
      <w:proofErr w:type="spellEnd"/>
      <w:r w:rsidR="005A43BF" w:rsidRPr="00CB5277">
        <w:rPr>
          <w:bCs/>
          <w:lang w:val="en-US"/>
        </w:rPr>
        <w:t xml:space="preserve"> Plus” </w:t>
      </w:r>
      <w:proofErr w:type="spellStart"/>
      <w:r w:rsidR="005A43BF" w:rsidRPr="00CB5277">
        <w:rPr>
          <w:bCs/>
          <w:lang w:val="en-US"/>
        </w:rPr>
        <w:t>chambaragi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va</w:t>
      </w:r>
      <w:proofErr w:type="spellEnd"/>
      <w:r w:rsidR="005A43BF" w:rsidRPr="00CB5277">
        <w:rPr>
          <w:bCs/>
          <w:lang w:val="en-US"/>
        </w:rPr>
        <w:t xml:space="preserve"> “</w:t>
      </w:r>
      <w:proofErr w:type="spellStart"/>
      <w:r w:rsidR="005A43BF" w:rsidRPr="00CB5277">
        <w:rPr>
          <w:bCs/>
          <w:lang w:val="en-US"/>
        </w:rPr>
        <w:t>BeeFortuna</w:t>
      </w:r>
      <w:proofErr w:type="spellEnd"/>
      <w:r w:rsidR="005A43BF" w:rsidRPr="00CB5277">
        <w:rPr>
          <w:bCs/>
          <w:lang w:val="en-US"/>
        </w:rPr>
        <w:t xml:space="preserve">” </w:t>
      </w:r>
      <w:proofErr w:type="spellStart"/>
      <w:r w:rsidR="00457FB9" w:rsidRPr="00CB5277">
        <w:rPr>
          <w:bCs/>
          <w:lang w:val="en-US"/>
        </w:rPr>
        <w:t>chambaragini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aylantirish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imkoniyatiga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ega</w:t>
      </w:r>
      <w:proofErr w:type="spellEnd"/>
      <w:r w:rsidR="005A43BF" w:rsidRPr="00CB5277">
        <w:rPr>
          <w:bCs/>
          <w:lang w:val="en-US"/>
        </w:rPr>
        <w:t xml:space="preserve">. Shu </w:t>
      </w:r>
      <w:proofErr w:type="spellStart"/>
      <w:r w:rsidR="005A43BF" w:rsidRPr="00CB5277">
        <w:rPr>
          <w:bCs/>
          <w:lang w:val="en-US"/>
        </w:rPr>
        <w:t>bilan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birga</w:t>
      </w:r>
      <w:proofErr w:type="spellEnd"/>
      <w:r w:rsidR="005A43BF" w:rsidRPr="00CB5277">
        <w:rPr>
          <w:bCs/>
          <w:lang w:val="en-US"/>
        </w:rPr>
        <w:t>, “</w:t>
      </w:r>
      <w:proofErr w:type="spellStart"/>
      <w:r w:rsidR="005A43BF" w:rsidRPr="00CB5277">
        <w:rPr>
          <w:bCs/>
          <w:lang w:val="en-US"/>
        </w:rPr>
        <w:t>BeeFortuna</w:t>
      </w:r>
      <w:proofErr w:type="spellEnd"/>
      <w:r w:rsidR="005A43BF" w:rsidRPr="00CB5277">
        <w:rPr>
          <w:bCs/>
          <w:lang w:val="en-US"/>
        </w:rPr>
        <w:t xml:space="preserve"> Plus” </w:t>
      </w:r>
      <w:proofErr w:type="spellStart"/>
      <w:r w:rsidR="005A43BF" w:rsidRPr="00CB5277">
        <w:rPr>
          <w:bCs/>
          <w:lang w:val="en-US"/>
        </w:rPr>
        <w:t>va</w:t>
      </w:r>
      <w:proofErr w:type="spellEnd"/>
      <w:r w:rsidR="005A43BF" w:rsidRPr="00CB5277">
        <w:rPr>
          <w:bCs/>
          <w:lang w:val="en-US"/>
        </w:rPr>
        <w:t xml:space="preserve"> “</w:t>
      </w:r>
      <w:proofErr w:type="spellStart"/>
      <w:r w:rsidR="005A43BF" w:rsidRPr="00CB5277">
        <w:rPr>
          <w:bCs/>
          <w:lang w:val="en-US"/>
        </w:rPr>
        <w:t>BeeFortuna</w:t>
      </w:r>
      <w:proofErr w:type="spellEnd"/>
      <w:r w:rsidR="005A43BF" w:rsidRPr="00CB5277">
        <w:rPr>
          <w:bCs/>
          <w:lang w:val="en-US"/>
        </w:rPr>
        <w:t xml:space="preserve">” </w:t>
      </w:r>
      <w:proofErr w:type="spellStart"/>
      <w:r w:rsidR="005A43BF" w:rsidRPr="00CB5277">
        <w:rPr>
          <w:bCs/>
          <w:lang w:val="en-US"/>
        </w:rPr>
        <w:t>Omad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chambaragining</w:t>
      </w:r>
      <w:proofErr w:type="spellEnd"/>
      <w:r w:rsidR="00457FB9" w:rsidRPr="00CB5277">
        <w:rPr>
          <w:bCs/>
          <w:lang w:val="en-US"/>
        </w:rPr>
        <w:t xml:space="preserve"> </w:t>
      </w:r>
      <w:r w:rsidR="005A43BF" w:rsidRPr="00CB5277">
        <w:rPr>
          <w:bCs/>
          <w:lang w:val="en-US"/>
        </w:rPr>
        <w:t xml:space="preserve">har </w:t>
      </w:r>
      <w:proofErr w:type="spellStart"/>
      <w:r w:rsidR="005A43BF" w:rsidRPr="00CB5277">
        <w:rPr>
          <w:bCs/>
          <w:lang w:val="en-US"/>
        </w:rPr>
        <w:t>bir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aylanishidan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keyin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chambaraklarning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proofErr w:type="gramStart"/>
      <w:r w:rsidR="005A43BF" w:rsidRPr="00CB5277">
        <w:rPr>
          <w:bCs/>
          <w:lang w:val="en-US"/>
        </w:rPr>
        <w:t>to‘</w:t>
      </w:r>
      <w:proofErr w:type="gramEnd"/>
      <w:r w:rsidR="005A43BF" w:rsidRPr="00CB5277">
        <w:rPr>
          <w:bCs/>
          <w:lang w:val="en-US"/>
        </w:rPr>
        <w:t>liq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aylanishi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haqidagi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ma’lumotlar</w:t>
      </w:r>
      <w:proofErr w:type="spellEnd"/>
      <w:r w:rsidR="005A43BF" w:rsidRPr="00CB5277">
        <w:rPr>
          <w:bCs/>
          <w:lang w:val="en-US"/>
        </w:rPr>
        <w:t xml:space="preserve"> “Beeline Uzbekistan” </w:t>
      </w:r>
      <w:proofErr w:type="spellStart"/>
      <w:r w:rsidR="005A43BF" w:rsidRPr="00CB5277">
        <w:rPr>
          <w:bCs/>
          <w:lang w:val="en-US"/>
        </w:rPr>
        <w:t>ilovasi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ma’lumotlar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bazasida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qayd</w:t>
      </w:r>
      <w:proofErr w:type="spellEnd"/>
      <w:r w:rsidR="005A43BF" w:rsidRPr="00CB5277">
        <w:rPr>
          <w:bCs/>
          <w:lang w:val="en-US"/>
        </w:rPr>
        <w:t xml:space="preserve"> </w:t>
      </w:r>
      <w:proofErr w:type="spellStart"/>
      <w:r w:rsidR="005A43BF" w:rsidRPr="00CB5277">
        <w:rPr>
          <w:bCs/>
          <w:lang w:val="en-US"/>
        </w:rPr>
        <w:t>etiladi</w:t>
      </w:r>
      <w:proofErr w:type="spellEnd"/>
      <w:r w:rsidR="005A43BF" w:rsidRPr="00CB5277">
        <w:rPr>
          <w:bCs/>
          <w:lang w:val="en-US"/>
        </w:rPr>
        <w:t>.</w:t>
      </w:r>
    </w:p>
    <w:p w14:paraId="5A4C9286" w14:textId="45C90151" w:rsidR="003E438B" w:rsidRPr="00CB5277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>3.2.2.</w:t>
      </w:r>
      <w:r w:rsidR="00457FB9" w:rsidRPr="00CB5277">
        <w:rPr>
          <w:bCs/>
          <w:lang w:val="en-US"/>
        </w:rPr>
        <w:t xml:space="preserve"> “</w:t>
      </w:r>
      <w:proofErr w:type="spellStart"/>
      <w:r w:rsidR="00457FB9" w:rsidRPr="00CB5277">
        <w:rPr>
          <w:bCs/>
          <w:lang w:val="en-US"/>
        </w:rPr>
        <w:t>BeeFortuna</w:t>
      </w:r>
      <w:proofErr w:type="spellEnd"/>
      <w:r w:rsidR="00457FB9" w:rsidRPr="00CB5277">
        <w:rPr>
          <w:bCs/>
          <w:lang w:val="en-US"/>
        </w:rPr>
        <w:t xml:space="preserve">” </w:t>
      </w:r>
      <w:proofErr w:type="spellStart"/>
      <w:r w:rsidR="00457FB9" w:rsidRPr="00CB5277">
        <w:rPr>
          <w:bCs/>
          <w:lang w:val="en-US"/>
        </w:rPr>
        <w:t>va</w:t>
      </w:r>
      <w:proofErr w:type="spellEnd"/>
      <w:r w:rsidR="00457FB9" w:rsidRPr="00CB5277">
        <w:rPr>
          <w:bCs/>
          <w:lang w:val="en-US"/>
        </w:rPr>
        <w:t xml:space="preserve"> “</w:t>
      </w:r>
      <w:proofErr w:type="spellStart"/>
      <w:r w:rsidR="00457FB9" w:rsidRPr="00CB5277">
        <w:rPr>
          <w:bCs/>
          <w:lang w:val="en-US"/>
        </w:rPr>
        <w:t>BeeFortuna</w:t>
      </w:r>
      <w:proofErr w:type="spellEnd"/>
      <w:r w:rsidR="00457FB9" w:rsidRPr="00CB5277">
        <w:rPr>
          <w:bCs/>
          <w:lang w:val="en-US"/>
        </w:rPr>
        <w:t xml:space="preserve"> Plus” </w:t>
      </w:r>
      <w:proofErr w:type="spellStart"/>
      <w:r w:rsidR="00457FB9" w:rsidRPr="00CB5277">
        <w:rPr>
          <w:bCs/>
          <w:lang w:val="en-US"/>
        </w:rPr>
        <w:t>chambaralarining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aylanishi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Foydalanuvchilarga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o’yinda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g'alaba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qozonish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uchun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teng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imkoniyatlarni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taqdim</w:t>
      </w:r>
      <w:proofErr w:type="spellEnd"/>
      <w:r w:rsidR="00457FB9" w:rsidRPr="00CB5277">
        <w:rPr>
          <w:bCs/>
          <w:lang w:val="en-US"/>
        </w:rPr>
        <w:t xml:space="preserve"> </w:t>
      </w:r>
      <w:proofErr w:type="spellStart"/>
      <w:r w:rsidR="00457FB9" w:rsidRPr="00CB5277">
        <w:rPr>
          <w:bCs/>
          <w:lang w:val="en-US"/>
        </w:rPr>
        <w:t>etadi</w:t>
      </w:r>
      <w:proofErr w:type="spellEnd"/>
      <w:r w:rsidR="00457FB9" w:rsidRPr="00CB5277">
        <w:rPr>
          <w:bCs/>
          <w:lang w:val="en-US"/>
        </w:rPr>
        <w:t>.</w:t>
      </w:r>
    </w:p>
    <w:p w14:paraId="2434C9D2" w14:textId="4B446607" w:rsidR="0053744C" w:rsidRPr="00CB5277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 xml:space="preserve">3.2.3. </w:t>
      </w:r>
      <w:proofErr w:type="spellStart"/>
      <w:r w:rsidRPr="00CB5277">
        <w:rPr>
          <w:bCs/>
          <w:lang w:val="en-US"/>
        </w:rPr>
        <w:t>Ishtirokchilarni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tanlash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algoritmiga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muvofiq</w:t>
      </w:r>
      <w:proofErr w:type="spellEnd"/>
      <w:r w:rsidRPr="00CB5277">
        <w:rPr>
          <w:bCs/>
          <w:lang w:val="en-US"/>
        </w:rPr>
        <w:t xml:space="preserve">, </w:t>
      </w:r>
      <w:proofErr w:type="spellStart"/>
      <w:r w:rsidRPr="00CB5277">
        <w:rPr>
          <w:bCs/>
          <w:lang w:val="en-US"/>
        </w:rPr>
        <w:t>G'olibni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keyingi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aniqlash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uchun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Aksiya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Ishtirokchilarining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elektron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ma'lumotlar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bazasi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shakllantiriladi</w:t>
      </w:r>
      <w:proofErr w:type="spellEnd"/>
      <w:r w:rsidRPr="00CB5277">
        <w:rPr>
          <w:bCs/>
          <w:lang w:val="en-US"/>
        </w:rPr>
        <w:t>.</w:t>
      </w:r>
    </w:p>
    <w:p w14:paraId="66ADBE23" w14:textId="3655B2E6" w:rsidR="00457FB9" w:rsidRPr="00CB5277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 xml:space="preserve">3.2.4. Agar 3.1-bandning </w:t>
      </w:r>
      <w:proofErr w:type="spellStart"/>
      <w:r w:rsidRPr="00CB5277">
        <w:rPr>
          <w:bCs/>
          <w:lang w:val="en-US"/>
        </w:rPr>
        <w:t>shartlari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bajarilsa</w:t>
      </w:r>
      <w:proofErr w:type="spellEnd"/>
      <w:r w:rsidRPr="00CB5277">
        <w:rPr>
          <w:bCs/>
          <w:lang w:val="en-US"/>
        </w:rPr>
        <w:t>. 2 (</w:t>
      </w:r>
      <w:proofErr w:type="spellStart"/>
      <w:r w:rsidRPr="00CB5277">
        <w:rPr>
          <w:bCs/>
          <w:lang w:val="en-US"/>
        </w:rPr>
        <w:t>ikki</w:t>
      </w:r>
      <w:proofErr w:type="spellEnd"/>
      <w:r w:rsidRPr="00CB5277">
        <w:rPr>
          <w:bCs/>
          <w:lang w:val="en-US"/>
        </w:rPr>
        <w:t xml:space="preserve">) </w:t>
      </w:r>
      <w:proofErr w:type="spellStart"/>
      <w:r w:rsidRPr="00CB5277">
        <w:rPr>
          <w:bCs/>
          <w:lang w:val="en-US"/>
        </w:rPr>
        <w:t>yoki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undan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ortiq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martadan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boshlab</w:t>
      </w:r>
      <w:proofErr w:type="spellEnd"/>
      <w:r w:rsidRPr="00CB5277">
        <w:rPr>
          <w:bCs/>
          <w:lang w:val="en-US"/>
        </w:rPr>
        <w:t xml:space="preserve">, </w:t>
      </w:r>
      <w:proofErr w:type="spellStart"/>
      <w:r w:rsidRPr="00CB5277">
        <w:rPr>
          <w:bCs/>
          <w:lang w:val="en-US"/>
        </w:rPr>
        <w:t>ushbu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Ishtirokchi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uchun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imkoniyatlar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sonini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oshirish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uchun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Ishtirokchining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abonent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raqami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Sovrin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ishtirokchilari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ro'yxatida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takrorlanadi</w:t>
      </w:r>
      <w:proofErr w:type="spellEnd"/>
      <w:r w:rsidRPr="00CB5277">
        <w:rPr>
          <w:bCs/>
          <w:lang w:val="en-US"/>
        </w:rPr>
        <w:t xml:space="preserve">. </w:t>
      </w:r>
      <w:proofErr w:type="spellStart"/>
      <w:r w:rsidRPr="00CB5277">
        <w:rPr>
          <w:bCs/>
          <w:lang w:val="en-US"/>
        </w:rPr>
        <w:t>Sovrin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ishtirokchisining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raqamini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takrorlash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miqdori</w:t>
      </w:r>
      <w:proofErr w:type="spellEnd"/>
      <w:r w:rsidRPr="00CB5277">
        <w:rPr>
          <w:bCs/>
          <w:lang w:val="en-US"/>
        </w:rPr>
        <w:t xml:space="preserve"> 3.1-band </w:t>
      </w:r>
      <w:proofErr w:type="spellStart"/>
      <w:r w:rsidRPr="00CB5277">
        <w:rPr>
          <w:bCs/>
          <w:lang w:val="en-US"/>
        </w:rPr>
        <w:t>shartlarini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bajarishning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ko'pligiga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mutanosib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bo'ladi</w:t>
      </w:r>
      <w:proofErr w:type="spellEnd"/>
      <w:r w:rsidRPr="00CB5277">
        <w:rPr>
          <w:bCs/>
          <w:lang w:val="en-US"/>
        </w:rPr>
        <w:t>.</w:t>
      </w:r>
    </w:p>
    <w:p w14:paraId="10BCEE5C" w14:textId="7BD2C432" w:rsidR="00457FB9" w:rsidRPr="00CB5277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 xml:space="preserve">3.2.5. </w:t>
      </w:r>
      <w:proofErr w:type="spellStart"/>
      <w:r w:rsidRPr="00CB5277">
        <w:rPr>
          <w:bCs/>
          <w:lang w:val="en-US"/>
        </w:rPr>
        <w:t>Sovrin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g‘oliblari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tasodifiy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raqamlar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algoritmi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bo‘yicha</w:t>
      </w:r>
      <w:proofErr w:type="spellEnd"/>
      <w:r w:rsidRPr="00CB5277">
        <w:rPr>
          <w:bCs/>
          <w:lang w:val="en-US"/>
        </w:rPr>
        <w:t xml:space="preserve"> random.org </w:t>
      </w:r>
      <w:proofErr w:type="spellStart"/>
      <w:r w:rsidRPr="00CB5277">
        <w:rPr>
          <w:bCs/>
          <w:lang w:val="en-US"/>
        </w:rPr>
        <w:t>sayti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orqali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oʻyin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tugaganidan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keyin</w:t>
      </w:r>
      <w:proofErr w:type="spellEnd"/>
      <w:r w:rsidRPr="00CB5277">
        <w:rPr>
          <w:bCs/>
          <w:lang w:val="en-US"/>
        </w:rPr>
        <w:t xml:space="preserve"> 7 (</w:t>
      </w:r>
      <w:proofErr w:type="spellStart"/>
      <w:r w:rsidRPr="00CB5277">
        <w:rPr>
          <w:bCs/>
          <w:lang w:val="en-US"/>
        </w:rPr>
        <w:t>yetti</w:t>
      </w:r>
      <w:proofErr w:type="spellEnd"/>
      <w:r w:rsidRPr="00CB5277">
        <w:rPr>
          <w:bCs/>
          <w:lang w:val="en-US"/>
        </w:rPr>
        <w:t xml:space="preserve">) </w:t>
      </w:r>
      <w:proofErr w:type="spellStart"/>
      <w:r w:rsidRPr="00CB5277">
        <w:rPr>
          <w:bCs/>
          <w:lang w:val="en-US"/>
        </w:rPr>
        <w:t>kun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ichida</w:t>
      </w:r>
      <w:proofErr w:type="spellEnd"/>
      <w:r w:rsidRPr="00CB5277">
        <w:rPr>
          <w:bCs/>
          <w:lang w:val="en-US"/>
        </w:rPr>
        <w:t xml:space="preserve"> “Beeline </w:t>
      </w:r>
      <w:proofErr w:type="spellStart"/>
      <w:r w:rsidRPr="00CB5277">
        <w:rPr>
          <w:bCs/>
          <w:lang w:val="en-US"/>
        </w:rPr>
        <w:t>Uzb</w:t>
      </w:r>
      <w:r w:rsidR="00DB1CC7" w:rsidRPr="00CB5277">
        <w:rPr>
          <w:bCs/>
          <w:lang w:val="en-US"/>
        </w:rPr>
        <w:t>ekistan”ning</w:t>
      </w:r>
      <w:proofErr w:type="spellEnd"/>
      <w:r w:rsidR="00DB1CC7" w:rsidRPr="00CB5277">
        <w:rPr>
          <w:bCs/>
          <w:lang w:val="en-US"/>
        </w:rPr>
        <w:t xml:space="preserve"> “Instagram/</w:t>
      </w:r>
      <w:proofErr w:type="spellStart"/>
      <w:r w:rsidR="00DB1CC7" w:rsidRPr="00CB5277">
        <w:rPr>
          <w:bCs/>
          <w:lang w:val="en-US"/>
        </w:rPr>
        <w:t>Facebook”</w:t>
      </w:r>
      <w:r w:rsidRPr="00CB5277">
        <w:rPr>
          <w:bCs/>
          <w:lang w:val="en-US"/>
        </w:rPr>
        <w:t>dagi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rasmiy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sahifasida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Operatorning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xohishiga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ko‘ra</w:t>
      </w:r>
      <w:proofErr w:type="spellEnd"/>
      <w:r w:rsidR="00322F0C">
        <w:rPr>
          <w:bCs/>
          <w:lang w:val="en-US"/>
        </w:rPr>
        <w:t>.</w:t>
      </w:r>
      <w:bookmarkStart w:id="0" w:name="_GoBack"/>
      <w:bookmarkEnd w:id="0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Kompaniya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G'olib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bilan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Abonent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raqami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bo'yicha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telefon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orqali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bog'lanadi</w:t>
      </w:r>
      <w:proofErr w:type="spellEnd"/>
      <w:r w:rsidRPr="00CB5277">
        <w:rPr>
          <w:bCs/>
          <w:lang w:val="en-US"/>
        </w:rPr>
        <w:t xml:space="preserve"> 3.2.6. </w:t>
      </w:r>
      <w:proofErr w:type="spellStart"/>
      <w:r w:rsidRPr="00CB5277">
        <w:rPr>
          <w:bCs/>
          <w:lang w:val="en-US"/>
        </w:rPr>
        <w:t>Barcha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sovrinlar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quyidagi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tartibda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birma-bir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jonli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ravishda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o'ynaladi</w:t>
      </w:r>
      <w:proofErr w:type="spellEnd"/>
      <w:r w:rsidRPr="00CB5277">
        <w:rPr>
          <w:bCs/>
          <w:lang w:val="en-US"/>
        </w:rPr>
        <w:t>:</w:t>
      </w:r>
    </w:p>
    <w:p w14:paraId="484AE45C" w14:textId="091A3107" w:rsidR="00457FB9" w:rsidRPr="00CB5277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 xml:space="preserve"> </w:t>
      </w:r>
    </w:p>
    <w:p w14:paraId="5DDB4593" w14:textId="421271D4" w:rsidR="00457FB9" w:rsidRPr="00CB5277" w:rsidRDefault="00DB1CC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proofErr w:type="spellStart"/>
      <w:r w:rsidRPr="00CB5277">
        <w:rPr>
          <w:bCs/>
          <w:lang w:val="en-US"/>
        </w:rPr>
        <w:t>Jonli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efirda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="003E438B" w:rsidRPr="00CB5277">
        <w:rPr>
          <w:bCs/>
          <w:lang w:val="en-US"/>
        </w:rPr>
        <w:t>sovrinlarni</w:t>
      </w:r>
      <w:proofErr w:type="spellEnd"/>
      <w:r w:rsidR="003E438B"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berilish</w:t>
      </w:r>
      <w:proofErr w:type="spellEnd"/>
      <w:r w:rsidR="003E438B" w:rsidRPr="00CB5277">
        <w:rPr>
          <w:bCs/>
          <w:lang w:val="en-US"/>
        </w:rPr>
        <w:t xml:space="preserve"> </w:t>
      </w:r>
      <w:proofErr w:type="spellStart"/>
      <w:r w:rsidR="003E438B" w:rsidRPr="00CB5277">
        <w:rPr>
          <w:bCs/>
          <w:lang w:val="en-US"/>
        </w:rPr>
        <w:t>tartibi</w:t>
      </w:r>
      <w:proofErr w:type="spellEnd"/>
      <w:r w:rsidR="003E438B" w:rsidRPr="00CB5277">
        <w:rPr>
          <w:bCs/>
          <w:lang w:val="en-US"/>
        </w:rPr>
        <w:t>:</w:t>
      </w:r>
    </w:p>
    <w:p w14:paraId="7DEA378B" w14:textId="0F58BB46" w:rsidR="0053744C" w:rsidRPr="00CB5277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 xml:space="preserve">1) 7 </w:t>
      </w:r>
      <w:proofErr w:type="spellStart"/>
      <w:r w:rsidRPr="00CB5277">
        <w:rPr>
          <w:bCs/>
          <w:lang w:val="en-US"/>
        </w:rPr>
        <w:t>kalendar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kunida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amal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qiluvchi</w:t>
      </w:r>
      <w:proofErr w:type="spellEnd"/>
      <w:r w:rsidRPr="00CB5277">
        <w:rPr>
          <w:bCs/>
          <w:lang w:val="en-US"/>
        </w:rPr>
        <w:t xml:space="preserve"> 150 GB internet-</w:t>
      </w:r>
      <w:proofErr w:type="spellStart"/>
      <w:r w:rsidRPr="00CB5277">
        <w:rPr>
          <w:bCs/>
          <w:lang w:val="en-US"/>
        </w:rPr>
        <w:t>paketi</w:t>
      </w:r>
      <w:proofErr w:type="spellEnd"/>
      <w:r w:rsidRPr="00CB5277">
        <w:rPr>
          <w:bCs/>
          <w:lang w:val="en-US"/>
        </w:rPr>
        <w:t>;</w:t>
      </w:r>
    </w:p>
    <w:p w14:paraId="1ED334FF" w14:textId="50E14EC3" w:rsidR="0053744C" w:rsidRPr="00CB5277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 xml:space="preserve">2) 7 </w:t>
      </w:r>
      <w:proofErr w:type="spellStart"/>
      <w:r w:rsidRPr="00CB5277">
        <w:rPr>
          <w:bCs/>
          <w:lang w:val="en-US"/>
        </w:rPr>
        <w:t>kalendar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kunida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amal</w:t>
      </w:r>
      <w:proofErr w:type="spellEnd"/>
      <w:r w:rsidRPr="00CB5277">
        <w:rPr>
          <w:bCs/>
          <w:lang w:val="en-US"/>
        </w:rPr>
        <w:t xml:space="preserve"> </w:t>
      </w:r>
      <w:proofErr w:type="spellStart"/>
      <w:r w:rsidRPr="00CB5277">
        <w:rPr>
          <w:bCs/>
          <w:lang w:val="en-US"/>
        </w:rPr>
        <w:t>qiluvchi</w:t>
      </w:r>
      <w:proofErr w:type="spellEnd"/>
      <w:r w:rsidRPr="00CB5277">
        <w:rPr>
          <w:bCs/>
          <w:lang w:val="en-US"/>
        </w:rPr>
        <w:t xml:space="preserve"> 150 GB internet-</w:t>
      </w:r>
      <w:proofErr w:type="spellStart"/>
      <w:r w:rsidRPr="00CB5277">
        <w:rPr>
          <w:bCs/>
          <w:lang w:val="en-US"/>
        </w:rPr>
        <w:t>paketi</w:t>
      </w:r>
      <w:proofErr w:type="spellEnd"/>
      <w:r w:rsidRPr="00CB5277">
        <w:rPr>
          <w:bCs/>
          <w:lang w:val="en-US"/>
        </w:rPr>
        <w:t>;</w:t>
      </w:r>
    </w:p>
    <w:p w14:paraId="78428DB8" w14:textId="42DC7E45" w:rsidR="0053744C" w:rsidRPr="00CB5277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>3</w:t>
      </w:r>
      <w:r w:rsidR="0053744C" w:rsidRPr="00CB5277">
        <w:rPr>
          <w:bCs/>
          <w:lang w:val="en-US"/>
        </w:rPr>
        <w:t xml:space="preserve">) </w:t>
      </w:r>
      <w:proofErr w:type="spellStart"/>
      <w:r w:rsidR="0053744C" w:rsidRPr="00CB5277">
        <w:rPr>
          <w:bCs/>
          <w:lang w:val="en-US"/>
        </w:rPr>
        <w:t>Viloyatda</w:t>
      </w:r>
      <w:proofErr w:type="spellEnd"/>
      <w:r w:rsidR="0053744C" w:rsidRPr="00CB5277">
        <w:rPr>
          <w:bCs/>
          <w:lang w:val="en-US"/>
        </w:rPr>
        <w:t xml:space="preserve"> </w:t>
      </w:r>
      <w:proofErr w:type="spellStart"/>
      <w:r w:rsidR="0053744C" w:rsidRPr="00CB5277">
        <w:rPr>
          <w:bCs/>
          <w:lang w:val="en-US"/>
        </w:rPr>
        <w:t>mavjud</w:t>
      </w:r>
      <w:proofErr w:type="spellEnd"/>
      <w:r w:rsidR="0053744C" w:rsidRPr="00CB5277">
        <w:rPr>
          <w:bCs/>
          <w:lang w:val="en-US"/>
        </w:rPr>
        <w:t xml:space="preserve"> </w:t>
      </w:r>
      <w:proofErr w:type="spellStart"/>
      <w:proofErr w:type="gramStart"/>
      <w:r w:rsidR="0053744C" w:rsidRPr="00CB5277">
        <w:rPr>
          <w:bCs/>
          <w:lang w:val="en-US"/>
        </w:rPr>
        <w:t>bo‘</w:t>
      </w:r>
      <w:proofErr w:type="gramEnd"/>
      <w:r w:rsidR="0053744C" w:rsidRPr="00CB5277">
        <w:rPr>
          <w:bCs/>
          <w:lang w:val="en-US"/>
        </w:rPr>
        <w:t>lgan</w:t>
      </w:r>
      <w:proofErr w:type="spellEnd"/>
      <w:r w:rsidR="0053744C" w:rsidRPr="00CB5277">
        <w:rPr>
          <w:bCs/>
          <w:lang w:val="en-US"/>
        </w:rPr>
        <w:t xml:space="preserve"> “Platina”</w:t>
      </w:r>
      <w:r w:rsidR="00AC55DC" w:rsidRPr="00CB5277">
        <w:rPr>
          <w:bCs/>
          <w:lang w:val="en-US"/>
        </w:rPr>
        <w:t xml:space="preserve"> </w:t>
      </w:r>
      <w:proofErr w:type="spellStart"/>
      <w:r w:rsidR="0053744C" w:rsidRPr="00CB5277">
        <w:rPr>
          <w:bCs/>
          <w:lang w:val="en-US"/>
        </w:rPr>
        <w:t>turkumiga</w:t>
      </w:r>
      <w:proofErr w:type="spellEnd"/>
      <w:r w:rsidR="0053744C" w:rsidRPr="00CB5277">
        <w:rPr>
          <w:bCs/>
          <w:lang w:val="en-US"/>
        </w:rPr>
        <w:t xml:space="preserve"> </w:t>
      </w:r>
      <w:proofErr w:type="spellStart"/>
      <w:r w:rsidR="0053744C" w:rsidRPr="00CB5277">
        <w:rPr>
          <w:bCs/>
          <w:lang w:val="en-US"/>
        </w:rPr>
        <w:t>kiruvchi</w:t>
      </w:r>
      <w:proofErr w:type="spellEnd"/>
      <w:r w:rsidR="0053744C" w:rsidRPr="00CB5277">
        <w:rPr>
          <w:bCs/>
          <w:lang w:val="en-US"/>
        </w:rPr>
        <w:t xml:space="preserve"> </w:t>
      </w:r>
      <w:proofErr w:type="spellStart"/>
      <w:r w:rsidR="0053744C" w:rsidRPr="00CB5277">
        <w:rPr>
          <w:bCs/>
          <w:lang w:val="en-US"/>
        </w:rPr>
        <w:t>raqamlardan</w:t>
      </w:r>
      <w:proofErr w:type="spellEnd"/>
      <w:r w:rsidR="0053744C" w:rsidRPr="00CB5277">
        <w:rPr>
          <w:bCs/>
          <w:lang w:val="en-US"/>
        </w:rPr>
        <w:t xml:space="preserve"> </w:t>
      </w:r>
      <w:proofErr w:type="spellStart"/>
      <w:r w:rsidR="0053744C" w:rsidRPr="00CB5277">
        <w:rPr>
          <w:bCs/>
          <w:lang w:val="en-US"/>
        </w:rPr>
        <w:t>birini</w:t>
      </w:r>
      <w:proofErr w:type="spellEnd"/>
      <w:r w:rsidR="0053744C" w:rsidRPr="00CB5277">
        <w:rPr>
          <w:bCs/>
          <w:lang w:val="en-US"/>
        </w:rPr>
        <w:t xml:space="preserve"> </w:t>
      </w:r>
      <w:proofErr w:type="spellStart"/>
      <w:r w:rsidR="0053744C" w:rsidRPr="00CB5277">
        <w:rPr>
          <w:bCs/>
          <w:lang w:val="en-US"/>
        </w:rPr>
        <w:t>tanlash</w:t>
      </w:r>
      <w:proofErr w:type="spellEnd"/>
      <w:r w:rsidR="0053744C" w:rsidRPr="00CB5277">
        <w:rPr>
          <w:bCs/>
          <w:lang w:val="en-US"/>
        </w:rPr>
        <w:t xml:space="preserve"> </w:t>
      </w:r>
      <w:proofErr w:type="spellStart"/>
      <w:r w:rsidR="0053744C" w:rsidRPr="00CB5277">
        <w:rPr>
          <w:bCs/>
          <w:lang w:val="en-US"/>
        </w:rPr>
        <w:t>huquqi</w:t>
      </w:r>
      <w:proofErr w:type="spellEnd"/>
      <w:r w:rsidR="0053744C" w:rsidRPr="00CB5277">
        <w:rPr>
          <w:bCs/>
          <w:lang w:val="en-US"/>
        </w:rPr>
        <w:t>;</w:t>
      </w:r>
    </w:p>
    <w:p w14:paraId="4B6C0A1F" w14:textId="6D144156" w:rsidR="0053744C" w:rsidRPr="00CB5277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>4</w:t>
      </w:r>
      <w:r w:rsidR="0053744C" w:rsidRPr="00CB5277">
        <w:rPr>
          <w:bCs/>
          <w:lang w:val="en-US"/>
        </w:rPr>
        <w:t xml:space="preserve">) </w:t>
      </w:r>
      <w:r w:rsidR="00DB1CC7" w:rsidRPr="00CB5277">
        <w:rPr>
          <w:lang w:val="en-US"/>
        </w:rPr>
        <w:t xml:space="preserve">iPad Pro (2022) 1 </w:t>
      </w:r>
      <w:proofErr w:type="gramStart"/>
      <w:r w:rsidR="00DB1CC7" w:rsidRPr="00CB5277">
        <w:rPr>
          <w:lang w:val="en-US"/>
        </w:rPr>
        <w:t xml:space="preserve">TB </w:t>
      </w:r>
      <w:r w:rsidR="0053744C" w:rsidRPr="00CB5277">
        <w:rPr>
          <w:bCs/>
          <w:lang w:val="en-US"/>
        </w:rPr>
        <w:t>;</w:t>
      </w:r>
      <w:proofErr w:type="gramEnd"/>
    </w:p>
    <w:p w14:paraId="1600761E" w14:textId="38316E1F" w:rsidR="00DB1CC7" w:rsidRPr="00CB5277" w:rsidRDefault="003E438B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CB5277">
        <w:rPr>
          <w:bCs/>
          <w:lang w:val="en-US"/>
        </w:rPr>
        <w:t>5</w:t>
      </w:r>
      <w:r w:rsidR="0053744C" w:rsidRPr="00CB5277">
        <w:rPr>
          <w:bCs/>
          <w:lang w:val="en-US"/>
        </w:rPr>
        <w:t xml:space="preserve">) </w:t>
      </w:r>
      <w:r w:rsidR="003F48EA" w:rsidRPr="00CB5277">
        <w:rPr>
          <w:lang w:val="en-US"/>
        </w:rPr>
        <w:t xml:space="preserve">Apple </w:t>
      </w:r>
      <w:r w:rsidR="00DB1CC7" w:rsidRPr="00CB5277">
        <w:rPr>
          <w:lang w:val="en-US"/>
        </w:rPr>
        <w:t>iPhone 15</w:t>
      </w:r>
      <w:r w:rsidR="003F48EA" w:rsidRPr="00CB5277">
        <w:rPr>
          <w:lang w:val="en-US"/>
        </w:rPr>
        <w:t xml:space="preserve"> Pro</w:t>
      </w:r>
      <w:r w:rsidR="00DB1CC7" w:rsidRPr="00CB5277">
        <w:rPr>
          <w:lang w:val="en-US"/>
        </w:rPr>
        <w:t xml:space="preserve"> MAX</w:t>
      </w:r>
      <w:r w:rsidR="003F48EA" w:rsidRPr="00CB5277">
        <w:rPr>
          <w:lang w:val="en-US"/>
        </w:rPr>
        <w:t xml:space="preserve"> </w:t>
      </w:r>
      <w:r w:rsidR="00DB1CC7" w:rsidRPr="00CB5277">
        <w:rPr>
          <w:lang w:val="en-US"/>
        </w:rPr>
        <w:t>256</w:t>
      </w:r>
      <w:r w:rsidR="007B4907" w:rsidRPr="00CB5277">
        <w:rPr>
          <w:lang w:val="en-US"/>
        </w:rPr>
        <w:t xml:space="preserve"> </w:t>
      </w:r>
      <w:r w:rsidR="003F48EA" w:rsidRPr="00CB5277">
        <w:rPr>
          <w:lang w:val="en-US"/>
        </w:rPr>
        <w:t xml:space="preserve">GB </w:t>
      </w:r>
      <w:proofErr w:type="spellStart"/>
      <w:r w:rsidR="003F48EA" w:rsidRPr="00CB5277">
        <w:rPr>
          <w:lang w:val="en-US"/>
        </w:rPr>
        <w:t>smartfoni</w:t>
      </w:r>
      <w:proofErr w:type="spellEnd"/>
      <w:r w:rsidR="003F48EA" w:rsidRPr="00CB5277">
        <w:rPr>
          <w:bCs/>
          <w:lang w:val="en-US"/>
        </w:rPr>
        <w:t>.</w:t>
      </w:r>
    </w:p>
    <w:p w14:paraId="567B3059" w14:textId="05341749" w:rsidR="00825FB8" w:rsidRPr="00CB5277" w:rsidRDefault="00825FB8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AE835D" w14:textId="3A6E1147" w:rsidR="00267CEE" w:rsidRPr="00CB5277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23ABCD5B" w14:textId="4CFBFC99" w:rsidR="00DB1CC7" w:rsidRPr="00CB5277" w:rsidRDefault="00DB1CC7" w:rsidP="00DB1CC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3.2.8.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kompyuter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dasturida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Ishtirokchilarning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qo'lga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kiritadigan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oldindan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imkonini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emas.3.2.9.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jamg'armasi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g'olibini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foydalaniladigan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haqiqiy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tasodifiy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yaratuvchi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random.org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G'oliblarni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aniqlaydigan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0F1ED5C" w14:textId="77777777" w:rsidR="00DB1CC7" w:rsidRPr="00CB5277" w:rsidRDefault="00DB1CC7" w:rsidP="00DB1CC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3.2.10.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mustasno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C2B98F9" w14:textId="77777777" w:rsidR="00DB1CC7" w:rsidRPr="00CB5277" w:rsidRDefault="00DB1CC7" w:rsidP="00DB1CC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3.2.11.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Qoidalarga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o'zgartirish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qo'shimchalar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9C4E7C8" w14:textId="375ACAE1" w:rsidR="00DB1CC7" w:rsidRPr="00CB5277" w:rsidRDefault="00DB1CC7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3.2.12.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to'xtatish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7493C0A4" w:rsidR="00611E01" w:rsidRPr="00CB5277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5C0C4607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5DE76F0E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5C0E713" w:rsidR="0003239C" w:rsidRPr="00CB5277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CB5277">
        <w:t xml:space="preserve"> </w:t>
      </w:r>
      <w:r w:rsidR="00C03CC6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446D8E62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2EC1D10C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1C441579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7AF87F0C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63CC0E8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3461548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23860C8A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 </w:t>
      </w:r>
      <w:proofErr w:type="spellStart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kunida</w:t>
      </w:r>
      <w:proofErr w:type="spellEnd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</w:t>
      </w:r>
      <w:proofErr w:type="spellEnd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qiluvchi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150 GB internet-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paketi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proofErr w:type="gram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689BC7CC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2229617D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3C06590F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proofErr w:type="gram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150 GB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hajmdagi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C14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nternet-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paket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B5277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13474E49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6E062612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3EC74869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72BEF9AB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5179B2A5" w:rsidR="00EF76AD" w:rsidRPr="005F7FA4" w:rsidRDefault="00D0472E" w:rsidP="00CB5277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4D1B9532" w:rsidR="000E4C47" w:rsidRDefault="004E194F" w:rsidP="00CB5277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CB5277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CB5277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CB5277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158A6C76" w:rsidR="000E4C47" w:rsidRDefault="00911EAB" w:rsidP="00CB5277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CB5277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CB5277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5E7779F" w:rsidR="000E4C47" w:rsidRDefault="00911EAB" w:rsidP="00CB5277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CB5277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76986A37" w:rsidR="000E4C47" w:rsidRDefault="00911EAB" w:rsidP="00CB5277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CB5277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lma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п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an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CB5277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75DC07E3" w:rsidR="00006BF5" w:rsidRPr="00CB5277" w:rsidRDefault="00911EAB" w:rsidP="00CB5277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CB5277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CB5277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62D0DEE9" w:rsidR="00DC12B7" w:rsidRPr="00CB5277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CB5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CB5277">
        <w:rPr>
          <w:bCs/>
        </w:rPr>
        <w:t xml:space="preserve"> </w:t>
      </w:r>
      <w:proofErr w:type="spellStart"/>
      <w:r w:rsidR="00EF1886" w:rsidRPr="00CB5277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CB527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CB5277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CB5277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CB5277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CB5277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CB5277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CB527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CB5277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CB527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CB5277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CB527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CB5277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CB527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CB5277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CB527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CB5277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CB5277">
        <w:rPr>
          <w:rFonts w:ascii="Times New Roman" w:hAnsi="Times New Roman" w:cs="Times New Roman"/>
          <w:bCs/>
          <w:sz w:val="24"/>
        </w:rPr>
        <w:t xml:space="preserve"> </w:t>
      </w:r>
      <w:r w:rsidR="00EF1886" w:rsidRPr="00CB5277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CB5277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CB5277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CB5277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CB5277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41429E0C" w:rsidR="00093602" w:rsidRPr="00322F0C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DB1CC7"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30</w:t>
      </w:r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DB1CC7"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noyabr</w:t>
      </w:r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322F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322F0C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322F0C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322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322F0C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70259CB0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0E18CA5B" w:rsidR="00AB31CD" w:rsidRPr="00CB5277" w:rsidRDefault="00E1604F" w:rsidP="00CB5277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lastRenderedPageBreak/>
        <w:t>Ishtirokchilar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1850C23" w:rsidR="00DC12B7" w:rsidRDefault="00E1604F" w:rsidP="00CB5277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B5277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CB5277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CB5277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CB5277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CB5277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6431841A" w:rsidR="00DC12B7" w:rsidRDefault="00E1604F" w:rsidP="00CB5277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B5277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3DB3AC11" w:rsidR="00DC12B7" w:rsidRDefault="00E1604F" w:rsidP="00CB5277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CB5277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CB5277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714EBB3A" w:rsidR="00E1604F" w:rsidRPr="00CB5277" w:rsidRDefault="00E1604F" w:rsidP="00CB5277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B5277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CB5277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CB5277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CB5277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CB5277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B5277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CB527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50A62AF" w:rsidR="00AB361C" w:rsidRPr="00CB5277" w:rsidRDefault="00D0472E" w:rsidP="00CB5277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5277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CB5277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CB5277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CB5277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CB5277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CB52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CB5277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CB5277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CB5277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CB5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76674D5A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10991D4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75922"/>
    <w:multiLevelType w:val="hybridMultilevel"/>
    <w:tmpl w:val="6578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B87B66"/>
    <w:multiLevelType w:val="hybridMultilevel"/>
    <w:tmpl w:val="711A5C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247269"/>
    <w:multiLevelType w:val="hybridMultilevel"/>
    <w:tmpl w:val="D310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922C1"/>
    <w:multiLevelType w:val="hybridMultilevel"/>
    <w:tmpl w:val="0604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3"/>
  </w:num>
  <w:num w:numId="10">
    <w:abstractNumId w:val="18"/>
  </w:num>
  <w:num w:numId="11">
    <w:abstractNumId w:val="24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20"/>
  </w:num>
  <w:num w:numId="24">
    <w:abstractNumId w:val="25"/>
  </w:num>
  <w:num w:numId="25">
    <w:abstractNumId w:val="19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2412"/>
    <w:rsid w:val="000639BD"/>
    <w:rsid w:val="0007762C"/>
    <w:rsid w:val="00080E8A"/>
    <w:rsid w:val="000838DD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7443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2F0C"/>
    <w:rsid w:val="00324BBE"/>
    <w:rsid w:val="0032732B"/>
    <w:rsid w:val="003520E1"/>
    <w:rsid w:val="003617C4"/>
    <w:rsid w:val="003710DC"/>
    <w:rsid w:val="00375872"/>
    <w:rsid w:val="0038592A"/>
    <w:rsid w:val="003A1E1A"/>
    <w:rsid w:val="003A665B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57FB9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3BF"/>
    <w:rsid w:val="005A45A2"/>
    <w:rsid w:val="005B52D2"/>
    <w:rsid w:val="005D77A2"/>
    <w:rsid w:val="005D7F55"/>
    <w:rsid w:val="005E020C"/>
    <w:rsid w:val="005E25E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64CF"/>
    <w:rsid w:val="008A65FD"/>
    <w:rsid w:val="008A70B6"/>
    <w:rsid w:val="008D4A39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C098F"/>
    <w:rsid w:val="009E5FE1"/>
    <w:rsid w:val="009E7B3B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B5277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B1CC7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Emphasis"/>
    <w:basedOn w:val="a0"/>
    <w:uiPriority w:val="20"/>
    <w:qFormat/>
    <w:rsid w:val="009C0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2</cp:revision>
  <cp:lastPrinted>2022-06-01T10:08:00Z</cp:lastPrinted>
  <dcterms:created xsi:type="dcterms:W3CDTF">2023-11-30T11:13:00Z</dcterms:created>
  <dcterms:modified xsi:type="dcterms:W3CDTF">2023-11-30T11:13:00Z</dcterms:modified>
</cp:coreProperties>
</file>